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64A2" w:rsidRDefault="000B64A2" w:rsidP="000B64A2">
      <w:pPr>
        <w:pStyle w:val="TOC"/>
      </w:pPr>
    </w:p>
    <w:sdt>
      <w:sdtPr>
        <w:rPr>
          <w:rFonts w:asciiTheme="minorHAnsi" w:eastAsiaTheme="minorEastAsia" w:hAnsiTheme="minorHAnsi" w:cstheme="minorBidi"/>
          <w:color w:val="auto"/>
          <w:kern w:val="2"/>
          <w:sz w:val="21"/>
          <w:szCs w:val="22"/>
          <w:lang w:val="zh-CN"/>
        </w:rPr>
        <w:id w:val="825934717"/>
        <w:docPartObj>
          <w:docPartGallery w:val="Table of Contents"/>
          <w:docPartUnique/>
        </w:docPartObj>
      </w:sdtPr>
      <w:sdtEndPr>
        <w:rPr>
          <w:b/>
          <w:bCs/>
        </w:rPr>
      </w:sdtEndPr>
      <w:sdtContent>
        <w:p w:rsidR="000B64A2" w:rsidRPr="00B6418E" w:rsidRDefault="000B64A2" w:rsidP="000B64A2">
          <w:pPr>
            <w:pStyle w:val="TOC"/>
            <w:jc w:val="center"/>
            <w:rPr>
              <w:rFonts w:ascii="黑体" w:eastAsia="黑体" w:hAnsi="黑体"/>
              <w:color w:val="auto"/>
              <w:lang w:val="zh-CN"/>
            </w:rPr>
          </w:pPr>
          <w:r w:rsidRPr="00B6418E">
            <w:rPr>
              <w:rFonts w:ascii="黑体" w:eastAsia="黑体" w:hAnsi="黑体"/>
              <w:color w:val="auto"/>
              <w:lang w:val="zh-CN"/>
            </w:rPr>
            <w:t>目录</w:t>
          </w:r>
        </w:p>
        <w:p w:rsidR="005F7136" w:rsidRPr="00B6418E" w:rsidRDefault="005F7136" w:rsidP="005F7136">
          <w:pPr>
            <w:rPr>
              <w:rFonts w:ascii="黑体" w:eastAsia="黑体" w:hAnsi="黑体"/>
              <w:sz w:val="32"/>
              <w:szCs w:val="32"/>
              <w:lang w:val="zh-CN"/>
            </w:rPr>
          </w:pPr>
        </w:p>
        <w:p w:rsidR="000B64A2" w:rsidRPr="00B6418E" w:rsidRDefault="000B64A2">
          <w:pPr>
            <w:pStyle w:val="11"/>
            <w:tabs>
              <w:tab w:val="right" w:leader="dot" w:pos="8296"/>
            </w:tabs>
            <w:rPr>
              <w:rFonts w:ascii="黑体" w:eastAsia="黑体" w:hAnsi="黑体"/>
              <w:noProof/>
              <w:sz w:val="32"/>
              <w:szCs w:val="32"/>
            </w:rPr>
          </w:pPr>
          <w:r w:rsidRPr="00B6418E">
            <w:rPr>
              <w:rFonts w:ascii="黑体" w:eastAsia="黑体" w:hAnsi="黑体"/>
              <w:sz w:val="32"/>
              <w:szCs w:val="32"/>
            </w:rPr>
            <w:fldChar w:fldCharType="begin"/>
          </w:r>
          <w:r w:rsidRPr="00B6418E">
            <w:rPr>
              <w:rFonts w:ascii="黑体" w:eastAsia="黑体" w:hAnsi="黑体"/>
              <w:sz w:val="32"/>
              <w:szCs w:val="32"/>
            </w:rPr>
            <w:instrText xml:space="preserve"> TOC \o "1-3" \h \z \u </w:instrText>
          </w:r>
          <w:r w:rsidRPr="00B6418E">
            <w:rPr>
              <w:rFonts w:ascii="黑体" w:eastAsia="黑体" w:hAnsi="黑体"/>
              <w:sz w:val="32"/>
              <w:szCs w:val="32"/>
            </w:rPr>
            <w:fldChar w:fldCharType="separate"/>
          </w:r>
          <w:hyperlink w:anchor="_Toc397680577" w:history="1">
            <w:r w:rsidRPr="00B6418E">
              <w:rPr>
                <w:rStyle w:val="a7"/>
                <w:rFonts w:ascii="黑体" w:eastAsia="黑体" w:hAnsi="黑体" w:hint="eastAsia"/>
                <w:noProof/>
                <w:color w:val="auto"/>
                <w:sz w:val="32"/>
                <w:szCs w:val="32"/>
              </w:rPr>
              <w:t>英语语言文学</w:t>
            </w:r>
            <w:r w:rsidRPr="00B6418E">
              <w:rPr>
                <w:rFonts w:ascii="黑体" w:eastAsia="黑体" w:hAnsi="黑体"/>
                <w:noProof/>
                <w:webHidden/>
                <w:sz w:val="32"/>
                <w:szCs w:val="32"/>
              </w:rPr>
              <w:tab/>
            </w:r>
            <w:r w:rsidRPr="00B6418E">
              <w:rPr>
                <w:rFonts w:ascii="黑体" w:eastAsia="黑体" w:hAnsi="黑体"/>
                <w:noProof/>
                <w:webHidden/>
                <w:sz w:val="32"/>
                <w:szCs w:val="32"/>
              </w:rPr>
              <w:fldChar w:fldCharType="begin"/>
            </w:r>
            <w:r w:rsidRPr="00B6418E">
              <w:rPr>
                <w:rFonts w:ascii="黑体" w:eastAsia="黑体" w:hAnsi="黑体"/>
                <w:noProof/>
                <w:webHidden/>
                <w:sz w:val="32"/>
                <w:szCs w:val="32"/>
              </w:rPr>
              <w:instrText xml:space="preserve"> PAGEREF _Toc397680577 \h </w:instrText>
            </w:r>
            <w:r w:rsidRPr="00B6418E">
              <w:rPr>
                <w:rFonts w:ascii="黑体" w:eastAsia="黑体" w:hAnsi="黑体"/>
                <w:noProof/>
                <w:webHidden/>
                <w:sz w:val="32"/>
                <w:szCs w:val="32"/>
              </w:rPr>
            </w:r>
            <w:r w:rsidRPr="00B6418E">
              <w:rPr>
                <w:rFonts w:ascii="黑体" w:eastAsia="黑体" w:hAnsi="黑体"/>
                <w:noProof/>
                <w:webHidden/>
                <w:sz w:val="32"/>
                <w:szCs w:val="32"/>
              </w:rPr>
              <w:fldChar w:fldCharType="separate"/>
            </w:r>
            <w:r w:rsidRPr="00B6418E">
              <w:rPr>
                <w:rFonts w:ascii="黑体" w:eastAsia="黑体" w:hAnsi="黑体"/>
                <w:noProof/>
                <w:webHidden/>
                <w:sz w:val="32"/>
                <w:szCs w:val="32"/>
              </w:rPr>
              <w:t>2</w:t>
            </w:r>
            <w:r w:rsidRPr="00B6418E">
              <w:rPr>
                <w:rFonts w:ascii="黑体" w:eastAsia="黑体" w:hAnsi="黑体"/>
                <w:noProof/>
                <w:webHidden/>
                <w:sz w:val="32"/>
                <w:szCs w:val="32"/>
              </w:rPr>
              <w:fldChar w:fldCharType="end"/>
            </w:r>
          </w:hyperlink>
        </w:p>
        <w:p w:rsidR="005F7136" w:rsidRPr="00B6418E" w:rsidRDefault="005F7136" w:rsidP="005F7136">
          <w:pPr>
            <w:rPr>
              <w:rFonts w:ascii="黑体" w:eastAsia="黑体" w:hAnsi="黑体"/>
              <w:sz w:val="32"/>
              <w:szCs w:val="32"/>
            </w:rPr>
          </w:pPr>
        </w:p>
        <w:p w:rsidR="000B64A2" w:rsidRPr="00B6418E" w:rsidRDefault="0000121F">
          <w:pPr>
            <w:pStyle w:val="11"/>
            <w:tabs>
              <w:tab w:val="right" w:leader="dot" w:pos="8296"/>
            </w:tabs>
            <w:rPr>
              <w:rFonts w:ascii="黑体" w:eastAsia="黑体" w:hAnsi="黑体"/>
              <w:noProof/>
              <w:sz w:val="32"/>
              <w:szCs w:val="32"/>
            </w:rPr>
          </w:pPr>
          <w:hyperlink w:anchor="_Toc397680578" w:history="1">
            <w:r w:rsidR="000B64A2" w:rsidRPr="00B6418E">
              <w:rPr>
                <w:rStyle w:val="a7"/>
                <w:rFonts w:ascii="黑体" w:eastAsia="黑体" w:hAnsi="黑体" w:hint="eastAsia"/>
                <w:noProof/>
                <w:color w:val="auto"/>
                <w:sz w:val="32"/>
                <w:szCs w:val="32"/>
              </w:rPr>
              <w:t>俄语语言文学</w:t>
            </w:r>
            <w:r w:rsidR="000B64A2" w:rsidRPr="00B6418E">
              <w:rPr>
                <w:rFonts w:ascii="黑体" w:eastAsia="黑体" w:hAnsi="黑体"/>
                <w:noProof/>
                <w:webHidden/>
                <w:sz w:val="32"/>
                <w:szCs w:val="32"/>
              </w:rPr>
              <w:tab/>
            </w:r>
            <w:r w:rsidR="000B64A2" w:rsidRPr="00B6418E">
              <w:rPr>
                <w:rFonts w:ascii="黑体" w:eastAsia="黑体" w:hAnsi="黑体"/>
                <w:noProof/>
                <w:webHidden/>
                <w:sz w:val="32"/>
                <w:szCs w:val="32"/>
              </w:rPr>
              <w:fldChar w:fldCharType="begin"/>
            </w:r>
            <w:r w:rsidR="000B64A2" w:rsidRPr="00B6418E">
              <w:rPr>
                <w:rFonts w:ascii="黑体" w:eastAsia="黑体" w:hAnsi="黑体"/>
                <w:noProof/>
                <w:webHidden/>
                <w:sz w:val="32"/>
                <w:szCs w:val="32"/>
              </w:rPr>
              <w:instrText xml:space="preserve"> PAGEREF _Toc397680578 \h </w:instrText>
            </w:r>
            <w:r w:rsidR="000B64A2" w:rsidRPr="00B6418E">
              <w:rPr>
                <w:rFonts w:ascii="黑体" w:eastAsia="黑体" w:hAnsi="黑体"/>
                <w:noProof/>
                <w:webHidden/>
                <w:sz w:val="32"/>
                <w:szCs w:val="32"/>
              </w:rPr>
            </w:r>
            <w:r w:rsidR="000B64A2" w:rsidRPr="00B6418E">
              <w:rPr>
                <w:rFonts w:ascii="黑体" w:eastAsia="黑体" w:hAnsi="黑体"/>
                <w:noProof/>
                <w:webHidden/>
                <w:sz w:val="32"/>
                <w:szCs w:val="32"/>
              </w:rPr>
              <w:fldChar w:fldCharType="separate"/>
            </w:r>
            <w:r w:rsidR="000B64A2" w:rsidRPr="00B6418E">
              <w:rPr>
                <w:rFonts w:ascii="黑体" w:eastAsia="黑体" w:hAnsi="黑体"/>
                <w:noProof/>
                <w:webHidden/>
                <w:sz w:val="32"/>
                <w:szCs w:val="32"/>
              </w:rPr>
              <w:t>7</w:t>
            </w:r>
            <w:r w:rsidR="000B64A2" w:rsidRPr="00B6418E">
              <w:rPr>
                <w:rFonts w:ascii="黑体" w:eastAsia="黑体" w:hAnsi="黑体"/>
                <w:noProof/>
                <w:webHidden/>
                <w:sz w:val="32"/>
                <w:szCs w:val="32"/>
              </w:rPr>
              <w:fldChar w:fldCharType="end"/>
            </w:r>
          </w:hyperlink>
        </w:p>
        <w:p w:rsidR="005F7136" w:rsidRPr="00B6418E" w:rsidRDefault="005F7136" w:rsidP="005F7136">
          <w:pPr>
            <w:rPr>
              <w:rFonts w:ascii="黑体" w:eastAsia="黑体" w:hAnsi="黑体"/>
              <w:sz w:val="32"/>
              <w:szCs w:val="32"/>
            </w:rPr>
          </w:pPr>
        </w:p>
        <w:p w:rsidR="000B64A2" w:rsidRPr="00B6418E" w:rsidRDefault="0000121F">
          <w:pPr>
            <w:pStyle w:val="11"/>
            <w:tabs>
              <w:tab w:val="right" w:leader="dot" w:pos="8296"/>
            </w:tabs>
            <w:rPr>
              <w:rFonts w:ascii="黑体" w:eastAsia="黑体" w:hAnsi="黑体"/>
              <w:noProof/>
              <w:sz w:val="32"/>
              <w:szCs w:val="32"/>
            </w:rPr>
          </w:pPr>
          <w:hyperlink w:anchor="_Toc397680579" w:history="1">
            <w:r w:rsidR="000B64A2" w:rsidRPr="00B6418E">
              <w:rPr>
                <w:rStyle w:val="a7"/>
                <w:rFonts w:ascii="黑体" w:eastAsia="黑体" w:hAnsi="黑体" w:hint="eastAsia"/>
                <w:noProof/>
                <w:color w:val="auto"/>
                <w:sz w:val="32"/>
                <w:szCs w:val="32"/>
              </w:rPr>
              <w:t>日语语言文学</w:t>
            </w:r>
            <w:r w:rsidR="000B64A2" w:rsidRPr="00B6418E">
              <w:rPr>
                <w:rFonts w:ascii="黑体" w:eastAsia="黑体" w:hAnsi="黑体"/>
                <w:noProof/>
                <w:webHidden/>
                <w:sz w:val="32"/>
                <w:szCs w:val="32"/>
              </w:rPr>
              <w:tab/>
            </w:r>
            <w:r w:rsidR="000B64A2" w:rsidRPr="00B6418E">
              <w:rPr>
                <w:rFonts w:ascii="黑体" w:eastAsia="黑体" w:hAnsi="黑体"/>
                <w:noProof/>
                <w:webHidden/>
                <w:sz w:val="32"/>
                <w:szCs w:val="32"/>
              </w:rPr>
              <w:fldChar w:fldCharType="begin"/>
            </w:r>
            <w:r w:rsidR="000B64A2" w:rsidRPr="00B6418E">
              <w:rPr>
                <w:rFonts w:ascii="黑体" w:eastAsia="黑体" w:hAnsi="黑体"/>
                <w:noProof/>
                <w:webHidden/>
                <w:sz w:val="32"/>
                <w:szCs w:val="32"/>
              </w:rPr>
              <w:instrText xml:space="preserve"> PAGEREF _Toc397680579 \h </w:instrText>
            </w:r>
            <w:r w:rsidR="000B64A2" w:rsidRPr="00B6418E">
              <w:rPr>
                <w:rFonts w:ascii="黑体" w:eastAsia="黑体" w:hAnsi="黑体"/>
                <w:noProof/>
                <w:webHidden/>
                <w:sz w:val="32"/>
                <w:szCs w:val="32"/>
              </w:rPr>
            </w:r>
            <w:r w:rsidR="000B64A2" w:rsidRPr="00B6418E">
              <w:rPr>
                <w:rFonts w:ascii="黑体" w:eastAsia="黑体" w:hAnsi="黑体"/>
                <w:noProof/>
                <w:webHidden/>
                <w:sz w:val="32"/>
                <w:szCs w:val="32"/>
              </w:rPr>
              <w:fldChar w:fldCharType="separate"/>
            </w:r>
            <w:r w:rsidR="000B64A2" w:rsidRPr="00B6418E">
              <w:rPr>
                <w:rFonts w:ascii="黑体" w:eastAsia="黑体" w:hAnsi="黑体"/>
                <w:noProof/>
                <w:webHidden/>
                <w:sz w:val="32"/>
                <w:szCs w:val="32"/>
              </w:rPr>
              <w:t>12</w:t>
            </w:r>
            <w:r w:rsidR="000B64A2" w:rsidRPr="00B6418E">
              <w:rPr>
                <w:rFonts w:ascii="黑体" w:eastAsia="黑体" w:hAnsi="黑体"/>
                <w:noProof/>
                <w:webHidden/>
                <w:sz w:val="32"/>
                <w:szCs w:val="32"/>
              </w:rPr>
              <w:fldChar w:fldCharType="end"/>
            </w:r>
          </w:hyperlink>
        </w:p>
        <w:p w:rsidR="005F7136" w:rsidRPr="00B6418E" w:rsidRDefault="005F7136" w:rsidP="005F7136">
          <w:pPr>
            <w:rPr>
              <w:rFonts w:ascii="黑体" w:eastAsia="黑体" w:hAnsi="黑体"/>
              <w:sz w:val="32"/>
              <w:szCs w:val="32"/>
            </w:rPr>
          </w:pPr>
        </w:p>
        <w:p w:rsidR="000B64A2" w:rsidRPr="00B6418E" w:rsidRDefault="0000121F">
          <w:pPr>
            <w:pStyle w:val="11"/>
            <w:tabs>
              <w:tab w:val="right" w:leader="dot" w:pos="8296"/>
            </w:tabs>
            <w:rPr>
              <w:rFonts w:ascii="黑体" w:eastAsia="黑体" w:hAnsi="黑体"/>
              <w:noProof/>
              <w:sz w:val="32"/>
              <w:szCs w:val="32"/>
            </w:rPr>
          </w:pPr>
          <w:hyperlink w:anchor="_Toc397680580" w:history="1">
            <w:r w:rsidR="000B64A2" w:rsidRPr="00B6418E">
              <w:rPr>
                <w:rStyle w:val="a7"/>
                <w:rFonts w:ascii="黑体" w:eastAsia="黑体" w:hAnsi="黑体" w:hint="eastAsia"/>
                <w:noProof/>
                <w:color w:val="auto"/>
                <w:sz w:val="32"/>
                <w:szCs w:val="32"/>
              </w:rPr>
              <w:t>外国语言学与应用语言学</w:t>
            </w:r>
            <w:r w:rsidR="000B64A2" w:rsidRPr="00B6418E">
              <w:rPr>
                <w:rFonts w:ascii="黑体" w:eastAsia="黑体" w:hAnsi="黑体"/>
                <w:noProof/>
                <w:webHidden/>
                <w:sz w:val="32"/>
                <w:szCs w:val="32"/>
              </w:rPr>
              <w:tab/>
            </w:r>
            <w:r w:rsidR="000B64A2" w:rsidRPr="00B6418E">
              <w:rPr>
                <w:rFonts w:ascii="黑体" w:eastAsia="黑体" w:hAnsi="黑体"/>
                <w:noProof/>
                <w:webHidden/>
                <w:sz w:val="32"/>
                <w:szCs w:val="32"/>
              </w:rPr>
              <w:fldChar w:fldCharType="begin"/>
            </w:r>
            <w:r w:rsidR="000B64A2" w:rsidRPr="00B6418E">
              <w:rPr>
                <w:rFonts w:ascii="黑体" w:eastAsia="黑体" w:hAnsi="黑体"/>
                <w:noProof/>
                <w:webHidden/>
                <w:sz w:val="32"/>
                <w:szCs w:val="32"/>
              </w:rPr>
              <w:instrText xml:space="preserve"> PAGEREF _Toc397680580 \h </w:instrText>
            </w:r>
            <w:r w:rsidR="000B64A2" w:rsidRPr="00B6418E">
              <w:rPr>
                <w:rFonts w:ascii="黑体" w:eastAsia="黑体" w:hAnsi="黑体"/>
                <w:noProof/>
                <w:webHidden/>
                <w:sz w:val="32"/>
                <w:szCs w:val="32"/>
              </w:rPr>
            </w:r>
            <w:r w:rsidR="000B64A2" w:rsidRPr="00B6418E">
              <w:rPr>
                <w:rFonts w:ascii="黑体" w:eastAsia="黑体" w:hAnsi="黑体"/>
                <w:noProof/>
                <w:webHidden/>
                <w:sz w:val="32"/>
                <w:szCs w:val="32"/>
              </w:rPr>
              <w:fldChar w:fldCharType="separate"/>
            </w:r>
            <w:r w:rsidR="000B64A2" w:rsidRPr="00B6418E">
              <w:rPr>
                <w:rFonts w:ascii="黑体" w:eastAsia="黑体" w:hAnsi="黑体"/>
                <w:noProof/>
                <w:webHidden/>
                <w:sz w:val="32"/>
                <w:szCs w:val="32"/>
              </w:rPr>
              <w:t>17</w:t>
            </w:r>
            <w:r w:rsidR="000B64A2" w:rsidRPr="00B6418E">
              <w:rPr>
                <w:rFonts w:ascii="黑体" w:eastAsia="黑体" w:hAnsi="黑体"/>
                <w:noProof/>
                <w:webHidden/>
                <w:sz w:val="32"/>
                <w:szCs w:val="32"/>
              </w:rPr>
              <w:fldChar w:fldCharType="end"/>
            </w:r>
          </w:hyperlink>
        </w:p>
        <w:p w:rsidR="000B64A2" w:rsidRDefault="000B64A2">
          <w:r w:rsidRPr="00B6418E">
            <w:rPr>
              <w:rFonts w:ascii="黑体" w:eastAsia="黑体" w:hAnsi="黑体"/>
              <w:b/>
              <w:bCs/>
              <w:sz w:val="32"/>
              <w:szCs w:val="32"/>
              <w:lang w:val="zh-CN"/>
            </w:rPr>
            <w:fldChar w:fldCharType="end"/>
          </w:r>
        </w:p>
      </w:sdtContent>
    </w:sdt>
    <w:p w:rsidR="000B64A2" w:rsidRDefault="000B64A2" w:rsidP="000B64A2">
      <w:pPr>
        <w:pStyle w:val="1"/>
      </w:pPr>
      <w:bookmarkStart w:id="0" w:name="_Toc397680577"/>
    </w:p>
    <w:p w:rsidR="000B64A2" w:rsidRDefault="000B64A2" w:rsidP="000B64A2">
      <w:pPr>
        <w:pStyle w:val="1"/>
      </w:pPr>
    </w:p>
    <w:p w:rsidR="000B64A2" w:rsidRDefault="000B64A2" w:rsidP="000B64A2">
      <w:pPr>
        <w:pStyle w:val="1"/>
      </w:pPr>
    </w:p>
    <w:p w:rsidR="000B64A2" w:rsidRDefault="000B64A2" w:rsidP="000B64A2">
      <w:pPr>
        <w:pStyle w:val="1"/>
      </w:pPr>
    </w:p>
    <w:p w:rsidR="000B64A2" w:rsidRDefault="000B64A2">
      <w:pPr>
        <w:widowControl/>
        <w:jc w:val="left"/>
        <w:rPr>
          <w:b/>
          <w:bCs/>
          <w:kern w:val="44"/>
          <w:sz w:val="44"/>
          <w:szCs w:val="44"/>
        </w:rPr>
      </w:pPr>
      <w:r>
        <w:br w:type="page"/>
      </w:r>
    </w:p>
    <w:p w:rsidR="00846E12" w:rsidRPr="00B6418E" w:rsidRDefault="00846E12" w:rsidP="00B6418E">
      <w:pPr>
        <w:pStyle w:val="1"/>
        <w:jc w:val="center"/>
        <w:rPr>
          <w:rFonts w:ascii="黑体" w:eastAsia="黑体" w:hAnsi="黑体"/>
          <w:sz w:val="32"/>
          <w:szCs w:val="32"/>
        </w:rPr>
      </w:pPr>
      <w:r w:rsidRPr="00B6418E">
        <w:rPr>
          <w:rFonts w:ascii="黑体" w:eastAsia="黑体" w:hAnsi="黑体" w:hint="eastAsia"/>
          <w:sz w:val="32"/>
          <w:szCs w:val="32"/>
        </w:rPr>
        <w:lastRenderedPageBreak/>
        <w:t>英语语言文学</w:t>
      </w:r>
      <w:bookmarkEnd w:id="0"/>
    </w:p>
    <w:p w:rsidR="00846E12" w:rsidRPr="00846E12" w:rsidRDefault="00846E12" w:rsidP="00846E12">
      <w:pPr>
        <w:spacing w:line="300" w:lineRule="auto"/>
        <w:jc w:val="center"/>
        <w:rPr>
          <w:rFonts w:ascii="宋体" w:eastAsia="宋体" w:hAnsi="宋体" w:cs="Times New Roman"/>
          <w:sz w:val="24"/>
          <w:szCs w:val="24"/>
        </w:rPr>
      </w:pPr>
      <w:r w:rsidRPr="00846E12">
        <w:rPr>
          <w:rFonts w:ascii="宋体" w:eastAsia="宋体" w:hAnsi="宋体" w:cs="Times New Roman" w:hint="eastAsia"/>
          <w:sz w:val="24"/>
          <w:szCs w:val="24"/>
        </w:rPr>
        <w:t>（</w:t>
      </w:r>
      <w:r w:rsidR="009C71F4">
        <w:rPr>
          <w:rFonts w:ascii="宋体" w:eastAsia="宋体" w:hAnsi="宋体" w:cs="Times New Roman" w:hint="eastAsia"/>
          <w:sz w:val="24"/>
          <w:szCs w:val="24"/>
        </w:rPr>
        <w:t>专业代码</w:t>
      </w:r>
      <w:r w:rsidR="009C71F4">
        <w:rPr>
          <w:rFonts w:ascii="宋体" w:eastAsia="宋体" w:hAnsi="宋体" w:cs="Times New Roman"/>
          <w:sz w:val="24"/>
          <w:szCs w:val="24"/>
        </w:rPr>
        <w:t>：</w:t>
      </w:r>
      <w:r w:rsidRPr="00846E12">
        <w:rPr>
          <w:rFonts w:ascii="宋体" w:eastAsia="宋体" w:hAnsi="宋体" w:cs="Times New Roman" w:hint="eastAsia"/>
          <w:sz w:val="24"/>
          <w:szCs w:val="24"/>
        </w:rPr>
        <w:t>050201）</w:t>
      </w:r>
    </w:p>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黑体" w:hAnsi="Times New Roman" w:cs="Times New Roman" w:hint="eastAsia"/>
          <w:sz w:val="24"/>
          <w:szCs w:val="24"/>
        </w:rPr>
        <w:t>一、培养目标</w:t>
      </w:r>
    </w:p>
    <w:p w:rsidR="00846E12" w:rsidRPr="00846E12" w:rsidRDefault="00846E12" w:rsidP="00846E12">
      <w:pPr>
        <w:spacing w:line="300" w:lineRule="auto"/>
        <w:ind w:firstLine="482"/>
        <w:rPr>
          <w:rFonts w:ascii="宋体" w:eastAsia="宋体" w:hAnsi="宋体" w:cs="Times New Roman"/>
          <w:sz w:val="24"/>
          <w:szCs w:val="24"/>
        </w:rPr>
      </w:pPr>
      <w:r w:rsidRPr="00846E12">
        <w:rPr>
          <w:rFonts w:ascii="宋体" w:eastAsia="宋体" w:hAnsi="宋体" w:cs="Times New Roman" w:hint="eastAsia"/>
          <w:sz w:val="24"/>
          <w:szCs w:val="24"/>
        </w:rPr>
        <w:t>本专业培养具有良好的政治素养、道德品质及高度社会责任感的学术型人才；培养</w:t>
      </w:r>
      <w:r w:rsidRPr="00846E12">
        <w:rPr>
          <w:rFonts w:ascii="宋体" w:eastAsia="宋体" w:hAnsi="宋体" w:cs="Times New Roman"/>
          <w:sz w:val="24"/>
          <w:szCs w:val="24"/>
        </w:rPr>
        <w:t>具备扎实的文学</w:t>
      </w:r>
      <w:r w:rsidRPr="00846E12">
        <w:rPr>
          <w:rFonts w:ascii="宋体" w:eastAsia="宋体" w:hAnsi="宋体" w:cs="Times New Roman" w:hint="eastAsia"/>
          <w:sz w:val="24"/>
          <w:szCs w:val="24"/>
        </w:rPr>
        <w:t>、文化</w:t>
      </w:r>
      <w:r w:rsidRPr="00846E12">
        <w:rPr>
          <w:rFonts w:ascii="宋体" w:eastAsia="宋体" w:hAnsi="宋体" w:cs="Times New Roman"/>
          <w:sz w:val="24"/>
          <w:szCs w:val="24"/>
        </w:rPr>
        <w:t>基础知识，掌握文学</w:t>
      </w:r>
      <w:r w:rsidRPr="00846E12">
        <w:rPr>
          <w:rFonts w:ascii="宋体" w:eastAsia="宋体" w:hAnsi="宋体" w:cs="Times New Roman" w:hint="eastAsia"/>
          <w:sz w:val="24"/>
          <w:szCs w:val="24"/>
        </w:rPr>
        <w:t>、文化</w:t>
      </w:r>
      <w:r w:rsidRPr="00846E12">
        <w:rPr>
          <w:rFonts w:ascii="宋体" w:eastAsia="宋体" w:hAnsi="宋体" w:cs="Times New Roman"/>
          <w:sz w:val="24"/>
          <w:szCs w:val="24"/>
        </w:rPr>
        <w:t>批评理论和科学的研究方法</w:t>
      </w:r>
      <w:r w:rsidRPr="00846E12">
        <w:rPr>
          <w:rFonts w:ascii="宋体" w:eastAsia="宋体" w:hAnsi="宋体" w:cs="Times New Roman" w:hint="eastAsia"/>
          <w:sz w:val="24"/>
          <w:szCs w:val="24"/>
        </w:rPr>
        <w:t>的研究型人才。通过硕士阶段的学习与研究，研究生应</w:t>
      </w:r>
      <w:r w:rsidRPr="00846E12">
        <w:rPr>
          <w:rFonts w:ascii="宋体" w:eastAsia="宋体" w:hAnsi="宋体" w:cs="Times New Roman"/>
          <w:sz w:val="24"/>
          <w:szCs w:val="24"/>
        </w:rPr>
        <w:t>较</w:t>
      </w:r>
      <w:r w:rsidRPr="00846E12">
        <w:rPr>
          <w:rFonts w:ascii="宋体" w:eastAsia="宋体" w:hAnsi="宋体" w:cs="Times New Roman" w:hint="eastAsia"/>
          <w:sz w:val="24"/>
          <w:szCs w:val="24"/>
        </w:rPr>
        <w:t>全面</w:t>
      </w:r>
      <w:r w:rsidRPr="00846E12">
        <w:rPr>
          <w:rFonts w:ascii="宋体" w:eastAsia="宋体" w:hAnsi="宋体" w:cs="Times New Roman"/>
          <w:sz w:val="24"/>
          <w:szCs w:val="24"/>
        </w:rPr>
        <w:t>地了解英美文学史</w:t>
      </w:r>
      <w:r w:rsidRPr="00846E12">
        <w:rPr>
          <w:rFonts w:ascii="宋体" w:eastAsia="宋体" w:hAnsi="宋体" w:cs="Times New Roman" w:hint="eastAsia"/>
          <w:sz w:val="24"/>
          <w:szCs w:val="24"/>
        </w:rPr>
        <w:t>和美国社会与文化知识</w:t>
      </w:r>
      <w:r w:rsidRPr="00846E12">
        <w:rPr>
          <w:rFonts w:ascii="宋体" w:eastAsia="宋体" w:hAnsi="宋体" w:cs="Times New Roman"/>
          <w:sz w:val="24"/>
          <w:szCs w:val="24"/>
        </w:rPr>
        <w:t>；系统研究英美文学各重要发展阶段的特征及其代表作家和作品</w:t>
      </w:r>
      <w:r w:rsidRPr="00846E12">
        <w:rPr>
          <w:rFonts w:ascii="宋体" w:eastAsia="宋体" w:hAnsi="宋体" w:cs="Times New Roman" w:hint="eastAsia"/>
          <w:sz w:val="24"/>
          <w:szCs w:val="24"/>
        </w:rPr>
        <w:t>、美国社会和文化历史</w:t>
      </w:r>
      <w:r w:rsidRPr="00846E12">
        <w:rPr>
          <w:rFonts w:ascii="宋体" w:eastAsia="宋体" w:hAnsi="宋体" w:cs="Times New Roman"/>
          <w:sz w:val="24"/>
          <w:szCs w:val="24"/>
        </w:rPr>
        <w:t>；了解国内外英美文学</w:t>
      </w:r>
      <w:r w:rsidRPr="00846E12">
        <w:rPr>
          <w:rFonts w:ascii="宋体" w:eastAsia="宋体" w:hAnsi="宋体" w:cs="Times New Roman" w:hint="eastAsia"/>
          <w:sz w:val="24"/>
          <w:szCs w:val="24"/>
        </w:rPr>
        <w:t>和文化</w:t>
      </w:r>
      <w:r w:rsidRPr="00846E12">
        <w:rPr>
          <w:rFonts w:ascii="宋体" w:eastAsia="宋体" w:hAnsi="宋体" w:cs="Times New Roman"/>
          <w:sz w:val="24"/>
          <w:szCs w:val="24"/>
        </w:rPr>
        <w:t>研究的最新成果；能够在文学批评理论、英美小说、诗歌、戏剧</w:t>
      </w:r>
      <w:r w:rsidRPr="00846E12">
        <w:rPr>
          <w:rFonts w:ascii="宋体" w:eastAsia="宋体" w:hAnsi="宋体" w:cs="Times New Roman" w:hint="eastAsia"/>
          <w:sz w:val="24"/>
          <w:szCs w:val="24"/>
        </w:rPr>
        <w:t>、美国社会与文化研究</w:t>
      </w:r>
      <w:r w:rsidRPr="00846E12">
        <w:rPr>
          <w:rFonts w:ascii="宋体" w:eastAsia="宋体" w:hAnsi="宋体" w:cs="Times New Roman"/>
          <w:sz w:val="24"/>
          <w:szCs w:val="24"/>
        </w:rPr>
        <w:t>等领域在导师指导下独立进行有一定新意的研究。</w:t>
      </w:r>
    </w:p>
    <w:p w:rsidR="00846E12" w:rsidRPr="00846E12" w:rsidRDefault="00846E12" w:rsidP="00846E12">
      <w:pPr>
        <w:spacing w:line="300" w:lineRule="auto"/>
        <w:rPr>
          <w:rFonts w:ascii="Times New Roman" w:eastAsia="黑体" w:hAnsi="Times New Roman" w:cs="Times New Roman"/>
          <w:sz w:val="24"/>
          <w:szCs w:val="24"/>
        </w:rPr>
      </w:pPr>
      <w:r w:rsidRPr="00846E12">
        <w:rPr>
          <w:rFonts w:ascii="Times New Roman" w:eastAsia="黑体" w:hAnsi="Times New Roman" w:cs="Times New Roman" w:hint="eastAsia"/>
          <w:sz w:val="24"/>
          <w:szCs w:val="24"/>
        </w:rPr>
        <w:t>二、研究方向</w:t>
      </w:r>
    </w:p>
    <w:p w:rsidR="00846E12" w:rsidRPr="00846E12" w:rsidRDefault="00846E12" w:rsidP="00846E12">
      <w:pPr>
        <w:spacing w:line="300" w:lineRule="auto"/>
        <w:ind w:firstLine="482"/>
        <w:rPr>
          <w:rFonts w:ascii="宋体" w:eastAsia="宋体" w:hAnsi="宋体" w:cs="Times New Roman"/>
          <w:sz w:val="24"/>
          <w:szCs w:val="24"/>
        </w:rPr>
      </w:pPr>
      <w:r w:rsidRPr="00846E12">
        <w:rPr>
          <w:rFonts w:ascii="宋体" w:eastAsia="宋体" w:hAnsi="宋体" w:cs="Times New Roman" w:hint="eastAsia"/>
          <w:sz w:val="24"/>
          <w:szCs w:val="24"/>
        </w:rPr>
        <w:t>（一）美国社会与文化研究</w:t>
      </w:r>
    </w:p>
    <w:p w:rsidR="00846E12" w:rsidRPr="00846E12" w:rsidRDefault="00846E12" w:rsidP="00846E12">
      <w:pPr>
        <w:spacing w:line="300" w:lineRule="auto"/>
        <w:ind w:firstLine="482"/>
        <w:rPr>
          <w:rFonts w:ascii="宋体" w:eastAsia="宋体" w:hAnsi="宋体" w:cs="Times New Roman"/>
          <w:sz w:val="24"/>
          <w:szCs w:val="24"/>
        </w:rPr>
      </w:pPr>
      <w:r w:rsidRPr="00846E12">
        <w:rPr>
          <w:rFonts w:ascii="宋体" w:eastAsia="宋体" w:hAnsi="宋体" w:cs="Times New Roman" w:hint="eastAsia"/>
          <w:sz w:val="24"/>
          <w:szCs w:val="24"/>
        </w:rPr>
        <w:t>（二）美国文学</w:t>
      </w:r>
    </w:p>
    <w:p w:rsidR="00846E12" w:rsidRPr="00846E12" w:rsidRDefault="00846E12" w:rsidP="00846E12">
      <w:pPr>
        <w:spacing w:line="300" w:lineRule="auto"/>
        <w:ind w:firstLine="482"/>
        <w:rPr>
          <w:rFonts w:ascii="宋体" w:eastAsia="宋体" w:hAnsi="宋体" w:cs="Times New Roman"/>
          <w:sz w:val="24"/>
          <w:szCs w:val="24"/>
        </w:rPr>
      </w:pPr>
      <w:r w:rsidRPr="00846E12">
        <w:rPr>
          <w:rFonts w:ascii="宋体" w:eastAsia="宋体" w:hAnsi="宋体" w:cs="Times New Roman" w:hint="eastAsia"/>
          <w:sz w:val="24"/>
          <w:szCs w:val="24"/>
        </w:rPr>
        <w:t>（三）英国文学</w:t>
      </w:r>
    </w:p>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黑体" w:hAnsi="Times New Roman" w:cs="Times New Roman" w:hint="eastAsia"/>
          <w:sz w:val="24"/>
          <w:szCs w:val="24"/>
        </w:rPr>
        <w:t>三、学制与学习年限</w:t>
      </w:r>
    </w:p>
    <w:p w:rsidR="00846E12" w:rsidRPr="00846E12" w:rsidRDefault="00846E12" w:rsidP="00846E12">
      <w:pPr>
        <w:spacing w:after="120" w:line="300" w:lineRule="auto"/>
        <w:ind w:firstLineChars="200" w:firstLine="480"/>
        <w:rPr>
          <w:rFonts w:ascii="宋体" w:eastAsia="宋体" w:hAnsi="宋体" w:cs="Times New Roman"/>
          <w:sz w:val="24"/>
          <w:szCs w:val="24"/>
        </w:rPr>
      </w:pPr>
      <w:r w:rsidRPr="00846E12">
        <w:rPr>
          <w:rFonts w:ascii="宋体" w:eastAsia="宋体" w:hAnsi="宋体" w:cs="Times New Roman" w:hint="eastAsia"/>
          <w:sz w:val="24"/>
          <w:szCs w:val="24"/>
        </w:rPr>
        <w:t>全日制硕士研究生学制为</w:t>
      </w:r>
      <w:r w:rsidRPr="00846E12">
        <w:rPr>
          <w:rFonts w:ascii="宋体" w:eastAsia="宋体" w:hAnsi="宋体" w:cs="Times New Roman"/>
          <w:sz w:val="24"/>
          <w:szCs w:val="24"/>
        </w:rPr>
        <w:t>2.5年</w:t>
      </w:r>
      <w:r w:rsidRPr="00846E12">
        <w:rPr>
          <w:rFonts w:ascii="宋体" w:eastAsia="宋体" w:hAnsi="宋体" w:cs="Times New Roman" w:hint="eastAsia"/>
          <w:sz w:val="24"/>
          <w:szCs w:val="24"/>
        </w:rPr>
        <w:t>，最长学习年限不超过4年。</w:t>
      </w:r>
    </w:p>
    <w:p w:rsidR="00846E12" w:rsidRPr="00846E12" w:rsidRDefault="00846E12" w:rsidP="00846E12">
      <w:pPr>
        <w:spacing w:line="300" w:lineRule="auto"/>
        <w:rPr>
          <w:rFonts w:ascii="Times New Roman" w:eastAsia="黑体" w:hAnsi="Times New Roman" w:cs="Times New Roman"/>
          <w:sz w:val="24"/>
          <w:szCs w:val="24"/>
        </w:rPr>
      </w:pPr>
      <w:r w:rsidRPr="00846E12">
        <w:rPr>
          <w:rFonts w:ascii="宋体" w:eastAsia="宋体" w:hAnsi="宋体" w:cs="Times New Roman"/>
          <w:szCs w:val="24"/>
        </w:rPr>
        <w:br w:type="page"/>
      </w:r>
      <w:r w:rsidRPr="00846E12">
        <w:rPr>
          <w:rFonts w:ascii="Times New Roman" w:eastAsia="黑体" w:hAnsi="Times New Roman" w:cs="Times New Roman" w:hint="eastAsia"/>
          <w:sz w:val="24"/>
          <w:szCs w:val="24"/>
        </w:rPr>
        <w:lastRenderedPageBreak/>
        <w:t>四、课程设置与学分要求</w:t>
      </w:r>
    </w:p>
    <w:p w:rsidR="00846E12" w:rsidRPr="00846E12" w:rsidRDefault="00846E12" w:rsidP="00846E12">
      <w:pPr>
        <w:spacing w:line="300" w:lineRule="auto"/>
        <w:ind w:firstLineChars="200" w:firstLine="480"/>
        <w:rPr>
          <w:rFonts w:ascii="宋体" w:eastAsia="宋体" w:hAnsi="宋体" w:cs="Times New Roman"/>
          <w:sz w:val="24"/>
          <w:szCs w:val="24"/>
        </w:rPr>
      </w:pPr>
      <w:r w:rsidRPr="00846E12">
        <w:rPr>
          <w:rFonts w:ascii="宋体" w:eastAsia="宋体" w:hAnsi="宋体" w:cs="Times New Roman" w:hint="eastAsia"/>
          <w:sz w:val="24"/>
          <w:szCs w:val="24"/>
        </w:rPr>
        <w:t>硕士生修课学分不低于3</w:t>
      </w:r>
      <w:r w:rsidRPr="00846E12">
        <w:rPr>
          <w:rFonts w:ascii="宋体" w:eastAsia="宋体" w:hAnsi="宋体" w:cs="Times New Roman"/>
          <w:sz w:val="24"/>
          <w:szCs w:val="24"/>
        </w:rPr>
        <w:t>2</w:t>
      </w:r>
      <w:r w:rsidRPr="00846E12">
        <w:rPr>
          <w:rFonts w:ascii="宋体" w:eastAsia="宋体" w:hAnsi="宋体" w:cs="Times New Roman" w:hint="eastAsia"/>
          <w:sz w:val="24"/>
          <w:szCs w:val="24"/>
        </w:rPr>
        <w:t>学分，其中必修课程学分不低于20学分。硕士生课程由必修课、选修课和补修课组成。必修课包括公共课、专业基础课两个部分。补修课是作为跨学科和以同等学力身份录取的硕士生的必修课程，补修课成绩需及格，不记学分。</w:t>
      </w:r>
    </w:p>
    <w:tbl>
      <w:tblPr>
        <w:tblW w:w="97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720"/>
        <w:gridCol w:w="1440"/>
        <w:gridCol w:w="2160"/>
        <w:gridCol w:w="540"/>
        <w:gridCol w:w="540"/>
        <w:gridCol w:w="720"/>
        <w:gridCol w:w="1620"/>
        <w:gridCol w:w="900"/>
      </w:tblGrid>
      <w:tr w:rsidR="00846E12" w:rsidRPr="00846E12" w:rsidTr="00583FBF">
        <w:trPr>
          <w:trHeight w:val="607"/>
        </w:trPr>
        <w:tc>
          <w:tcPr>
            <w:tcW w:w="108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b/>
                <w:szCs w:val="24"/>
              </w:rPr>
            </w:pPr>
            <w:r w:rsidRPr="00846E12">
              <w:rPr>
                <w:rFonts w:ascii="Times New Roman" w:eastAsia="宋体" w:hAnsi="Times New Roman" w:cs="Times New Roman" w:hint="eastAsia"/>
                <w:b/>
                <w:szCs w:val="24"/>
              </w:rPr>
              <w:t>课程类别</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b/>
                <w:szCs w:val="24"/>
              </w:rPr>
            </w:pPr>
            <w:r w:rsidRPr="00846E12">
              <w:rPr>
                <w:rFonts w:ascii="Times New Roman" w:eastAsia="宋体" w:hAnsi="Times New Roman" w:cs="Times New Roman" w:hint="eastAsia"/>
                <w:b/>
                <w:szCs w:val="24"/>
              </w:rPr>
              <w:t>开课学期</w:t>
            </w:r>
          </w:p>
        </w:tc>
        <w:tc>
          <w:tcPr>
            <w:tcW w:w="14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b/>
                <w:szCs w:val="24"/>
              </w:rPr>
            </w:pPr>
            <w:r w:rsidRPr="00846E12">
              <w:rPr>
                <w:rFonts w:ascii="Times New Roman" w:eastAsia="宋体" w:hAnsi="Times New Roman" w:cs="Times New Roman" w:hint="eastAsia"/>
                <w:b/>
                <w:szCs w:val="24"/>
              </w:rPr>
              <w:t>课程编号</w:t>
            </w:r>
          </w:p>
        </w:tc>
        <w:tc>
          <w:tcPr>
            <w:tcW w:w="216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b/>
                <w:szCs w:val="24"/>
              </w:rPr>
            </w:pPr>
            <w:r w:rsidRPr="00846E12">
              <w:rPr>
                <w:rFonts w:ascii="Times New Roman" w:eastAsia="宋体" w:hAnsi="Times New Roman" w:cs="Times New Roman" w:hint="eastAsia"/>
                <w:b/>
                <w:szCs w:val="24"/>
              </w:rPr>
              <w:t>课程名称</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b/>
                <w:szCs w:val="24"/>
              </w:rPr>
            </w:pPr>
            <w:r w:rsidRPr="00846E12">
              <w:rPr>
                <w:rFonts w:ascii="Times New Roman" w:eastAsia="宋体" w:hAnsi="Times New Roman" w:cs="Times New Roman" w:hint="eastAsia"/>
                <w:b/>
                <w:szCs w:val="24"/>
              </w:rPr>
              <w:t>学时</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b/>
                <w:szCs w:val="24"/>
              </w:rPr>
            </w:pPr>
            <w:r w:rsidRPr="00846E12">
              <w:rPr>
                <w:rFonts w:ascii="Times New Roman" w:eastAsia="宋体" w:hAnsi="Times New Roman" w:cs="Times New Roman" w:hint="eastAsia"/>
                <w:b/>
                <w:szCs w:val="24"/>
              </w:rPr>
              <w:t>学分</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b/>
                <w:szCs w:val="24"/>
              </w:rPr>
            </w:pPr>
            <w:r w:rsidRPr="00846E12">
              <w:rPr>
                <w:rFonts w:ascii="Times New Roman" w:eastAsia="宋体" w:hAnsi="Times New Roman" w:cs="Times New Roman" w:hint="eastAsia"/>
                <w:b/>
                <w:szCs w:val="24"/>
              </w:rPr>
              <w:t>考核方式</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b/>
                <w:szCs w:val="24"/>
              </w:rPr>
            </w:pPr>
            <w:r w:rsidRPr="00846E12">
              <w:rPr>
                <w:rFonts w:ascii="Times New Roman" w:eastAsia="宋体" w:hAnsi="Times New Roman" w:cs="Times New Roman" w:hint="eastAsia"/>
                <w:b/>
                <w:szCs w:val="24"/>
              </w:rPr>
              <w:t>授课</w:t>
            </w:r>
            <w:r w:rsidRPr="00846E12">
              <w:rPr>
                <w:rFonts w:ascii="Times New Roman" w:eastAsia="宋体" w:hAnsi="Times New Roman" w:cs="Times New Roman"/>
                <w:b/>
                <w:szCs w:val="24"/>
              </w:rPr>
              <w:t>/</w:t>
            </w:r>
            <w:r w:rsidRPr="00846E12">
              <w:rPr>
                <w:rFonts w:ascii="Times New Roman" w:eastAsia="宋体" w:hAnsi="Times New Roman" w:cs="Times New Roman" w:hint="eastAsia"/>
                <w:b/>
                <w:szCs w:val="24"/>
              </w:rPr>
              <w:t>组织单位</w:t>
            </w:r>
          </w:p>
        </w:tc>
        <w:tc>
          <w:tcPr>
            <w:tcW w:w="90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b/>
                <w:szCs w:val="24"/>
              </w:rPr>
            </w:pPr>
            <w:r w:rsidRPr="00846E12">
              <w:rPr>
                <w:rFonts w:ascii="Times New Roman" w:eastAsia="宋体" w:hAnsi="Times New Roman" w:cs="Times New Roman" w:hint="eastAsia"/>
                <w:b/>
                <w:szCs w:val="24"/>
              </w:rPr>
              <w:t>备注</w:t>
            </w:r>
          </w:p>
        </w:tc>
      </w:tr>
      <w:tr w:rsidR="00846E12" w:rsidRPr="00846E12" w:rsidTr="00583FBF">
        <w:trPr>
          <w:trHeight w:val="284"/>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widowControl/>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必修课</w:t>
            </w:r>
          </w:p>
        </w:tc>
        <w:tc>
          <w:tcPr>
            <w:tcW w:w="720" w:type="dxa"/>
            <w:vMerge w:val="restart"/>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1</w:t>
            </w:r>
          </w:p>
        </w:tc>
        <w:tc>
          <w:tcPr>
            <w:tcW w:w="14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y2014670002</w:t>
            </w:r>
          </w:p>
        </w:tc>
        <w:tc>
          <w:tcPr>
            <w:tcW w:w="216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马克思主义与社会科学方法论</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18</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文法学院</w:t>
            </w:r>
          </w:p>
        </w:tc>
        <w:tc>
          <w:tcPr>
            <w:tcW w:w="90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widowControl/>
              <w:spacing w:line="300" w:lineRule="auto"/>
              <w:jc w:val="center"/>
              <w:rPr>
                <w:rFonts w:ascii="Times New Roman" w:eastAsia="宋体" w:hAnsi="Times New Roman" w:cs="Times New Roman"/>
                <w:szCs w:val="24"/>
              </w:rPr>
            </w:pPr>
          </w:p>
        </w:tc>
      </w:tr>
      <w:tr w:rsidR="00846E12" w:rsidRPr="00846E12" w:rsidTr="00583FBF">
        <w:trPr>
          <w:trHeight w:val="284"/>
        </w:trPr>
        <w:tc>
          <w:tcPr>
            <w:tcW w:w="1080" w:type="dxa"/>
            <w:vMerge/>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widowControl/>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y2014670003</w:t>
            </w:r>
          </w:p>
        </w:tc>
        <w:tc>
          <w:tcPr>
            <w:tcW w:w="216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中国特色社会主义理论与实践研究</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36</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文法学院</w:t>
            </w:r>
          </w:p>
        </w:tc>
        <w:tc>
          <w:tcPr>
            <w:tcW w:w="90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r>
      <w:tr w:rsidR="00846E12" w:rsidRPr="00846E12" w:rsidTr="00583FBF">
        <w:trPr>
          <w:trHeight w:val="284"/>
        </w:trPr>
        <w:tc>
          <w:tcPr>
            <w:tcW w:w="1080" w:type="dxa"/>
            <w:vMerge/>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widowControl/>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y2014680022</w:t>
            </w:r>
          </w:p>
        </w:tc>
        <w:tc>
          <w:tcPr>
            <w:tcW w:w="216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学术道德与论文写作</w:t>
            </w:r>
            <w:r w:rsidR="007E7100">
              <w:rPr>
                <w:rFonts w:ascii="Times New Roman" w:eastAsia="宋体" w:hAnsi="Times New Roman" w:cs="Times New Roman" w:hint="eastAsia"/>
                <w:szCs w:val="24"/>
              </w:rPr>
              <w:t>（外国语学院</w:t>
            </w:r>
            <w:r w:rsidR="007E7100">
              <w:rPr>
                <w:rFonts w:ascii="Times New Roman" w:eastAsia="宋体" w:hAnsi="Times New Roman" w:cs="Times New Roman"/>
                <w:szCs w:val="24"/>
              </w:rPr>
              <w:t>）</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16</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考查</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外国语学院</w:t>
            </w:r>
          </w:p>
        </w:tc>
        <w:tc>
          <w:tcPr>
            <w:tcW w:w="900" w:type="dxa"/>
            <w:tcBorders>
              <w:top w:val="single" w:sz="4" w:space="0" w:color="auto"/>
              <w:left w:val="single" w:sz="4" w:space="0" w:color="auto"/>
              <w:bottom w:val="single" w:sz="4" w:space="0" w:color="auto"/>
              <w:right w:val="single" w:sz="4" w:space="0" w:color="auto"/>
            </w:tcBorders>
            <w:vAlign w:val="center"/>
          </w:tcPr>
          <w:p w:rsidR="00846E12" w:rsidRPr="00846E12" w:rsidRDefault="00583FBF" w:rsidP="00846E12">
            <w:pPr>
              <w:spacing w:line="300" w:lineRule="auto"/>
              <w:jc w:val="center"/>
              <w:rPr>
                <w:rFonts w:ascii="Times New Roman" w:eastAsia="宋体" w:hAnsi="Times New Roman" w:cs="Times New Roman"/>
                <w:szCs w:val="24"/>
              </w:rPr>
            </w:pPr>
            <w:r>
              <w:rPr>
                <w:rFonts w:ascii="Times New Roman" w:eastAsia="宋体" w:hAnsi="Times New Roman" w:cs="Times New Roman" w:hint="eastAsia"/>
                <w:szCs w:val="24"/>
              </w:rPr>
              <w:t>备注</w:t>
            </w:r>
            <w:r>
              <w:rPr>
                <w:rFonts w:ascii="Times New Roman" w:eastAsia="宋体" w:hAnsi="Times New Roman" w:cs="Times New Roman" w:hint="eastAsia"/>
                <w:szCs w:val="24"/>
              </w:rPr>
              <w:t>3</w:t>
            </w:r>
          </w:p>
        </w:tc>
      </w:tr>
      <w:tr w:rsidR="00846E12" w:rsidRPr="00846E12" w:rsidTr="00583FBF">
        <w:trPr>
          <w:trHeight w:val="284"/>
        </w:trPr>
        <w:tc>
          <w:tcPr>
            <w:tcW w:w="1080" w:type="dxa"/>
            <w:vMerge/>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widowControl/>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y2014680023</w:t>
            </w:r>
          </w:p>
        </w:tc>
        <w:tc>
          <w:tcPr>
            <w:tcW w:w="216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rPr>
                <w:rFonts w:ascii="宋体" w:eastAsia="宋体" w:hAnsi="宋体" w:cs="Times New Roman"/>
                <w:szCs w:val="21"/>
              </w:rPr>
            </w:pPr>
            <w:r w:rsidRPr="00846E12">
              <w:rPr>
                <w:rFonts w:ascii="宋体" w:eastAsia="宋体" w:hAnsi="宋体" w:cs="Times New Roman" w:hint="eastAsia"/>
                <w:szCs w:val="21"/>
              </w:rPr>
              <w:t>学术报告与讲座</w:t>
            </w:r>
            <w:r w:rsidR="007E7100">
              <w:rPr>
                <w:rFonts w:ascii="Times New Roman" w:eastAsia="宋体" w:hAnsi="Times New Roman" w:cs="Times New Roman" w:hint="eastAsia"/>
                <w:szCs w:val="24"/>
              </w:rPr>
              <w:t>（外国语学院</w:t>
            </w:r>
            <w:r w:rsidR="007E7100">
              <w:rPr>
                <w:rFonts w:ascii="Times New Roman" w:eastAsia="宋体" w:hAnsi="Times New Roman" w:cs="Times New Roman"/>
                <w:szCs w:val="24"/>
              </w:rPr>
              <w:t>）</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16</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1</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宋体" w:eastAsia="宋体" w:hAnsi="宋体" w:cs="Times New Roman"/>
                <w:szCs w:val="21"/>
              </w:rPr>
            </w:pPr>
            <w:r w:rsidRPr="00846E12">
              <w:rPr>
                <w:rFonts w:ascii="宋体" w:eastAsia="宋体" w:hAnsi="宋体" w:cs="Times New Roman" w:hint="eastAsia"/>
                <w:szCs w:val="21"/>
              </w:rPr>
              <w:t>考查</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宋体" w:eastAsia="宋体" w:hAnsi="宋体" w:cs="Times New Roman"/>
                <w:szCs w:val="21"/>
              </w:rPr>
            </w:pPr>
            <w:r w:rsidRPr="00846E12">
              <w:rPr>
                <w:rFonts w:ascii="宋体" w:eastAsia="宋体" w:hAnsi="宋体" w:cs="Times New Roman" w:hint="eastAsia"/>
                <w:szCs w:val="21"/>
              </w:rPr>
              <w:t>外国语学院</w:t>
            </w:r>
          </w:p>
        </w:tc>
        <w:tc>
          <w:tcPr>
            <w:tcW w:w="900" w:type="dxa"/>
            <w:tcBorders>
              <w:top w:val="single" w:sz="4" w:space="0" w:color="auto"/>
              <w:left w:val="single" w:sz="4" w:space="0" w:color="auto"/>
              <w:bottom w:val="single" w:sz="4" w:space="0" w:color="auto"/>
              <w:right w:val="single" w:sz="4" w:space="0" w:color="auto"/>
            </w:tcBorders>
            <w:vAlign w:val="center"/>
          </w:tcPr>
          <w:p w:rsidR="00846E12" w:rsidRPr="00846E12" w:rsidRDefault="00583FBF" w:rsidP="00846E12">
            <w:pPr>
              <w:spacing w:line="300" w:lineRule="auto"/>
              <w:jc w:val="center"/>
              <w:rPr>
                <w:rFonts w:ascii="Times New Roman" w:eastAsia="宋体" w:hAnsi="Times New Roman" w:cs="Times New Roman"/>
                <w:szCs w:val="24"/>
              </w:rPr>
            </w:pPr>
            <w:r>
              <w:rPr>
                <w:rFonts w:ascii="Times New Roman" w:eastAsia="宋体" w:hAnsi="Times New Roman" w:cs="Times New Roman" w:hint="eastAsia"/>
                <w:szCs w:val="24"/>
              </w:rPr>
              <w:t>备注</w:t>
            </w:r>
            <w:r>
              <w:rPr>
                <w:rFonts w:ascii="Times New Roman" w:eastAsia="宋体" w:hAnsi="Times New Roman" w:cs="Times New Roman" w:hint="eastAsia"/>
                <w:szCs w:val="24"/>
              </w:rPr>
              <w:t>4</w:t>
            </w:r>
          </w:p>
        </w:tc>
      </w:tr>
      <w:tr w:rsidR="00846E12" w:rsidRPr="00846E12" w:rsidTr="00583FBF">
        <w:trPr>
          <w:trHeight w:val="786"/>
        </w:trPr>
        <w:tc>
          <w:tcPr>
            <w:tcW w:w="1080" w:type="dxa"/>
            <w:vMerge/>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widowControl/>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tcPr>
          <w:p w:rsidR="00846E12" w:rsidRPr="00846E12" w:rsidRDefault="00846E12" w:rsidP="00846E12">
            <w:pPr>
              <w:spacing w:line="300" w:lineRule="auto"/>
              <w:jc w:val="center"/>
              <w:rPr>
                <w:rFonts w:ascii="Times New Roman" w:eastAsia="宋体" w:hAnsi="Times New Roman" w:cs="Times New Roman"/>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y20146800</w:t>
            </w:r>
            <w:r w:rsidRPr="00846E12">
              <w:rPr>
                <w:rFonts w:ascii="Times New Roman" w:eastAsia="宋体" w:hAnsi="Times New Roman" w:cs="Times New Roman" w:hint="eastAsia"/>
                <w:szCs w:val="24"/>
              </w:rPr>
              <w:t>13</w:t>
            </w:r>
          </w:p>
        </w:tc>
        <w:tc>
          <w:tcPr>
            <w:tcW w:w="216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tabs>
                <w:tab w:val="center" w:pos="4153"/>
                <w:tab w:val="right" w:pos="8306"/>
              </w:tabs>
              <w:snapToGrid w:val="0"/>
              <w:spacing w:line="300" w:lineRule="auto"/>
              <w:rPr>
                <w:rFonts w:ascii="宋体" w:eastAsia="宋体" w:hAnsi="宋体" w:cs="Times New Roman"/>
                <w:szCs w:val="21"/>
              </w:rPr>
            </w:pPr>
            <w:r w:rsidRPr="00846E12">
              <w:rPr>
                <w:rFonts w:ascii="宋体" w:eastAsia="宋体" w:hAnsi="宋体" w:cs="Times New Roman" w:hint="eastAsia"/>
                <w:szCs w:val="21"/>
              </w:rPr>
              <w:t>第二外语(日语)</w:t>
            </w:r>
          </w:p>
          <w:p w:rsidR="00846E12" w:rsidRPr="00846E12" w:rsidRDefault="00846E12" w:rsidP="00846E12">
            <w:pPr>
              <w:spacing w:line="300" w:lineRule="auto"/>
              <w:rPr>
                <w:rFonts w:ascii="Times New Roman" w:eastAsia="宋体" w:hAnsi="Times New Roman" w:cs="Times New Roman"/>
                <w:szCs w:val="24"/>
              </w:rPr>
            </w:pPr>
            <w:r w:rsidRPr="00846E12">
              <w:rPr>
                <w:rFonts w:ascii="宋体" w:eastAsia="宋体" w:hAnsi="宋体" w:cs="Times New Roman" w:hint="eastAsia"/>
                <w:szCs w:val="21"/>
              </w:rPr>
              <w:t>（一学期）</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6</w:t>
            </w:r>
            <w:r w:rsidRPr="00846E12">
              <w:rPr>
                <w:rFonts w:ascii="Times New Roman" w:eastAsia="宋体" w:hAnsi="Times New Roman" w:cs="Times New Roman" w:hint="eastAsia"/>
                <w:szCs w:val="24"/>
              </w:rPr>
              <w:t>4</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4</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考试</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外国语学院</w:t>
            </w:r>
          </w:p>
        </w:tc>
        <w:tc>
          <w:tcPr>
            <w:tcW w:w="900" w:type="dxa"/>
            <w:vMerge w:val="restart"/>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备注</w:t>
            </w:r>
            <w:r w:rsidRPr="00846E12">
              <w:rPr>
                <w:rFonts w:ascii="Times New Roman" w:eastAsia="宋体" w:hAnsi="Times New Roman" w:cs="Times New Roman" w:hint="eastAsia"/>
                <w:szCs w:val="24"/>
              </w:rPr>
              <w:t>1</w:t>
            </w:r>
          </w:p>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四选</w:t>
            </w:r>
            <w:proofErr w:type="gramStart"/>
            <w:r w:rsidRPr="00846E12">
              <w:rPr>
                <w:rFonts w:ascii="Times New Roman" w:eastAsia="宋体" w:hAnsi="Times New Roman" w:cs="Times New Roman" w:hint="eastAsia"/>
                <w:szCs w:val="24"/>
              </w:rPr>
              <w:t>一</w:t>
            </w:r>
            <w:proofErr w:type="gramEnd"/>
          </w:p>
        </w:tc>
      </w:tr>
      <w:tr w:rsidR="00846E12" w:rsidRPr="00846E12" w:rsidTr="00583FBF">
        <w:trPr>
          <w:trHeight w:val="284"/>
        </w:trPr>
        <w:tc>
          <w:tcPr>
            <w:tcW w:w="1080" w:type="dxa"/>
            <w:vMerge/>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widowControl/>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tcPr>
          <w:p w:rsidR="00846E12" w:rsidRPr="00846E12" w:rsidRDefault="00846E12" w:rsidP="00846E12">
            <w:pPr>
              <w:spacing w:line="300" w:lineRule="auto"/>
              <w:jc w:val="center"/>
              <w:rPr>
                <w:rFonts w:ascii="Times New Roman" w:eastAsia="宋体" w:hAnsi="Times New Roman" w:cs="Times New Roman"/>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y2014680014</w:t>
            </w:r>
          </w:p>
        </w:tc>
        <w:tc>
          <w:tcPr>
            <w:tcW w:w="216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tabs>
                <w:tab w:val="center" w:pos="4153"/>
                <w:tab w:val="right" w:pos="8306"/>
              </w:tabs>
              <w:snapToGrid w:val="0"/>
              <w:spacing w:line="300" w:lineRule="auto"/>
              <w:rPr>
                <w:rFonts w:ascii="宋体" w:eastAsia="宋体" w:hAnsi="宋体" w:cs="Times New Roman"/>
                <w:szCs w:val="21"/>
              </w:rPr>
            </w:pPr>
            <w:r w:rsidRPr="00846E12">
              <w:rPr>
                <w:rFonts w:ascii="宋体" w:eastAsia="宋体" w:hAnsi="宋体" w:cs="Times New Roman" w:hint="eastAsia"/>
                <w:szCs w:val="21"/>
              </w:rPr>
              <w:t>第二外语(俄语)</w:t>
            </w:r>
          </w:p>
          <w:p w:rsidR="00846E12" w:rsidRPr="00846E12" w:rsidRDefault="00846E12" w:rsidP="00846E12">
            <w:pPr>
              <w:tabs>
                <w:tab w:val="center" w:pos="4153"/>
                <w:tab w:val="right" w:pos="8306"/>
              </w:tabs>
              <w:snapToGrid w:val="0"/>
              <w:spacing w:line="300" w:lineRule="auto"/>
              <w:rPr>
                <w:rFonts w:ascii="宋体" w:eastAsia="宋体" w:hAnsi="宋体" w:cs="Times New Roman"/>
                <w:szCs w:val="21"/>
              </w:rPr>
            </w:pPr>
            <w:r w:rsidRPr="00846E12">
              <w:rPr>
                <w:rFonts w:ascii="宋体" w:eastAsia="宋体" w:hAnsi="宋体" w:cs="Times New Roman" w:hint="eastAsia"/>
                <w:szCs w:val="21"/>
              </w:rPr>
              <w:t>（一学期）</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64</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4</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宋体" w:eastAsia="宋体" w:hAnsi="宋体" w:cs="Times New Roman"/>
                <w:szCs w:val="21"/>
              </w:rPr>
            </w:pPr>
            <w:r w:rsidRPr="00846E12">
              <w:rPr>
                <w:rFonts w:ascii="宋体" w:eastAsia="宋体" w:hAnsi="宋体" w:cs="Times New Roman" w:hint="eastAsia"/>
                <w:szCs w:val="21"/>
              </w:rPr>
              <w:t>考试</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外国语学院</w:t>
            </w:r>
          </w:p>
        </w:tc>
        <w:tc>
          <w:tcPr>
            <w:tcW w:w="900"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r>
      <w:tr w:rsidR="00846E12" w:rsidRPr="00846E12" w:rsidTr="00583FBF">
        <w:trPr>
          <w:trHeight w:val="284"/>
        </w:trPr>
        <w:tc>
          <w:tcPr>
            <w:tcW w:w="1080" w:type="dxa"/>
            <w:vMerge/>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widowControl/>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tcPr>
          <w:p w:rsidR="00846E12" w:rsidRPr="00846E12" w:rsidRDefault="00846E12" w:rsidP="00846E12">
            <w:pPr>
              <w:spacing w:line="300" w:lineRule="auto"/>
              <w:jc w:val="center"/>
              <w:rPr>
                <w:rFonts w:ascii="Times New Roman" w:eastAsia="宋体" w:hAnsi="Times New Roman" w:cs="Times New Roman"/>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y2014680015</w:t>
            </w:r>
          </w:p>
        </w:tc>
        <w:tc>
          <w:tcPr>
            <w:tcW w:w="216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tabs>
                <w:tab w:val="center" w:pos="4153"/>
                <w:tab w:val="right" w:pos="8306"/>
              </w:tabs>
              <w:snapToGrid w:val="0"/>
              <w:spacing w:line="300" w:lineRule="auto"/>
              <w:rPr>
                <w:rFonts w:ascii="宋体" w:eastAsia="宋体" w:hAnsi="宋体" w:cs="Times New Roman"/>
                <w:szCs w:val="21"/>
              </w:rPr>
            </w:pPr>
            <w:r w:rsidRPr="00846E12">
              <w:rPr>
                <w:rFonts w:ascii="宋体" w:eastAsia="宋体" w:hAnsi="宋体" w:cs="Times New Roman" w:hint="eastAsia"/>
                <w:szCs w:val="21"/>
              </w:rPr>
              <w:t>第二外语(法语)</w:t>
            </w:r>
          </w:p>
          <w:p w:rsidR="00846E12" w:rsidRPr="00846E12" w:rsidRDefault="00846E12" w:rsidP="00846E12">
            <w:pPr>
              <w:tabs>
                <w:tab w:val="center" w:pos="4153"/>
                <w:tab w:val="right" w:pos="8306"/>
              </w:tabs>
              <w:snapToGrid w:val="0"/>
              <w:spacing w:line="300" w:lineRule="auto"/>
              <w:rPr>
                <w:rFonts w:ascii="宋体" w:eastAsia="宋体" w:hAnsi="宋体" w:cs="Times New Roman"/>
                <w:szCs w:val="21"/>
              </w:rPr>
            </w:pPr>
            <w:r w:rsidRPr="00846E12">
              <w:rPr>
                <w:rFonts w:ascii="宋体" w:eastAsia="宋体" w:hAnsi="宋体" w:cs="Times New Roman" w:hint="eastAsia"/>
                <w:szCs w:val="21"/>
              </w:rPr>
              <w:t>（一学期）</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64</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4</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考试</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外国语学院</w:t>
            </w:r>
          </w:p>
        </w:tc>
        <w:tc>
          <w:tcPr>
            <w:tcW w:w="900"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r>
      <w:tr w:rsidR="00846E12" w:rsidRPr="00846E12" w:rsidTr="00583FBF">
        <w:trPr>
          <w:trHeight w:val="284"/>
        </w:trPr>
        <w:tc>
          <w:tcPr>
            <w:tcW w:w="1080" w:type="dxa"/>
            <w:vMerge/>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widowControl/>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tcPr>
          <w:p w:rsidR="00846E12" w:rsidRPr="00846E12" w:rsidRDefault="00846E12" w:rsidP="00846E12">
            <w:pPr>
              <w:spacing w:line="300" w:lineRule="auto"/>
              <w:jc w:val="center"/>
              <w:rPr>
                <w:rFonts w:ascii="Times New Roman" w:eastAsia="宋体" w:hAnsi="Times New Roman" w:cs="Times New Roman"/>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y2014680016</w:t>
            </w:r>
          </w:p>
        </w:tc>
        <w:tc>
          <w:tcPr>
            <w:tcW w:w="216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tabs>
                <w:tab w:val="center" w:pos="4153"/>
                <w:tab w:val="right" w:pos="8306"/>
              </w:tabs>
              <w:snapToGrid w:val="0"/>
              <w:spacing w:line="300" w:lineRule="auto"/>
              <w:rPr>
                <w:rFonts w:ascii="宋体" w:eastAsia="宋体" w:hAnsi="宋体" w:cs="Times New Roman"/>
                <w:szCs w:val="21"/>
              </w:rPr>
            </w:pPr>
            <w:r w:rsidRPr="00846E12">
              <w:rPr>
                <w:rFonts w:ascii="宋体" w:eastAsia="宋体" w:hAnsi="宋体" w:cs="Times New Roman" w:hint="eastAsia"/>
                <w:szCs w:val="21"/>
              </w:rPr>
              <w:t>第二外语（德语）</w:t>
            </w:r>
          </w:p>
          <w:p w:rsidR="00846E12" w:rsidRPr="00846E12" w:rsidRDefault="00846E12" w:rsidP="00846E12">
            <w:pPr>
              <w:tabs>
                <w:tab w:val="center" w:pos="4153"/>
                <w:tab w:val="right" w:pos="8306"/>
              </w:tabs>
              <w:snapToGrid w:val="0"/>
              <w:spacing w:line="300" w:lineRule="auto"/>
              <w:rPr>
                <w:rFonts w:ascii="宋体" w:eastAsia="宋体" w:hAnsi="宋体" w:cs="Times New Roman"/>
                <w:szCs w:val="21"/>
              </w:rPr>
            </w:pPr>
            <w:r w:rsidRPr="00846E12">
              <w:rPr>
                <w:rFonts w:ascii="宋体" w:eastAsia="宋体" w:hAnsi="宋体" w:cs="Times New Roman" w:hint="eastAsia"/>
                <w:szCs w:val="21"/>
              </w:rPr>
              <w:t>（一学期）</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64</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4</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考试</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外国语学院</w:t>
            </w:r>
          </w:p>
        </w:tc>
        <w:tc>
          <w:tcPr>
            <w:tcW w:w="900" w:type="dxa"/>
            <w:vMerge/>
            <w:tcBorders>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r>
      <w:tr w:rsidR="00846E12" w:rsidRPr="00846E12" w:rsidTr="00583FBF">
        <w:trPr>
          <w:trHeight w:val="284"/>
        </w:trPr>
        <w:tc>
          <w:tcPr>
            <w:tcW w:w="1080" w:type="dxa"/>
            <w:vMerge/>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widowControl/>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846E12" w:rsidRPr="00846E12" w:rsidRDefault="00846E12" w:rsidP="00846E12">
            <w:pPr>
              <w:widowControl/>
              <w:spacing w:line="300" w:lineRule="auto"/>
              <w:jc w:val="center"/>
              <w:rPr>
                <w:rFonts w:ascii="Times New Roman" w:eastAsia="宋体" w:hAnsi="Times New Roman" w:cs="Times New Roman"/>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y20146803</w:t>
            </w:r>
            <w:r w:rsidRPr="00846E12">
              <w:rPr>
                <w:rFonts w:ascii="Times New Roman" w:eastAsia="宋体" w:hAnsi="Times New Roman" w:cs="Times New Roman"/>
                <w:szCs w:val="24"/>
              </w:rPr>
              <w:t>27</w:t>
            </w:r>
          </w:p>
        </w:tc>
        <w:tc>
          <w:tcPr>
            <w:tcW w:w="216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文学导论</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宋体" w:eastAsia="宋体" w:hAnsi="宋体" w:cs="Times New Roman"/>
                <w:szCs w:val="21"/>
              </w:rPr>
            </w:pPr>
            <w:r w:rsidRPr="00846E12">
              <w:rPr>
                <w:rFonts w:ascii="宋体" w:eastAsia="宋体" w:hAnsi="宋体" w:cs="Times New Roman" w:hint="eastAsia"/>
                <w:szCs w:val="21"/>
              </w:rPr>
              <w:t>考试</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bookmarkStart w:id="1" w:name="OLE_LINK16"/>
            <w:r w:rsidRPr="00846E12">
              <w:rPr>
                <w:rFonts w:ascii="Times New Roman" w:eastAsia="宋体" w:hAnsi="Times New Roman" w:cs="Times New Roman" w:hint="eastAsia"/>
                <w:szCs w:val="24"/>
              </w:rPr>
              <w:t>外国语学院</w:t>
            </w:r>
            <w:bookmarkEnd w:id="1"/>
          </w:p>
        </w:tc>
        <w:tc>
          <w:tcPr>
            <w:tcW w:w="90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r>
      <w:tr w:rsidR="00846E12" w:rsidRPr="00846E12" w:rsidTr="00583FBF">
        <w:trPr>
          <w:trHeight w:val="284"/>
        </w:trPr>
        <w:tc>
          <w:tcPr>
            <w:tcW w:w="1080" w:type="dxa"/>
            <w:vMerge/>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widowControl/>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846E12" w:rsidRPr="00846E12" w:rsidRDefault="00846E12" w:rsidP="00846E12">
            <w:pPr>
              <w:widowControl/>
              <w:spacing w:line="300" w:lineRule="auto"/>
              <w:jc w:val="left"/>
              <w:rPr>
                <w:rFonts w:ascii="Times New Roman" w:eastAsia="宋体" w:hAnsi="Times New Roman" w:cs="Times New Roman"/>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y2014680328</w:t>
            </w:r>
          </w:p>
        </w:tc>
        <w:tc>
          <w:tcPr>
            <w:tcW w:w="216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外国文学理论</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考试</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外国语学院</w:t>
            </w:r>
          </w:p>
        </w:tc>
        <w:tc>
          <w:tcPr>
            <w:tcW w:w="90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r>
      <w:tr w:rsidR="00846E12" w:rsidRPr="00846E12" w:rsidTr="00583FBF">
        <w:trPr>
          <w:trHeight w:val="284"/>
        </w:trPr>
        <w:tc>
          <w:tcPr>
            <w:tcW w:w="1080" w:type="dxa"/>
            <w:vMerge/>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widowControl/>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846E12" w:rsidRPr="00846E12" w:rsidRDefault="00846E12" w:rsidP="00846E12">
            <w:pPr>
              <w:widowControl/>
              <w:spacing w:line="300" w:lineRule="auto"/>
              <w:jc w:val="left"/>
              <w:rPr>
                <w:rFonts w:ascii="Times New Roman" w:eastAsia="宋体" w:hAnsi="Times New Roman" w:cs="Times New Roman"/>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y2014680330</w:t>
            </w:r>
          </w:p>
        </w:tc>
        <w:tc>
          <w:tcPr>
            <w:tcW w:w="216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现代英国文学</w:t>
            </w:r>
            <w:r w:rsidRPr="00846E12">
              <w:rPr>
                <w:rFonts w:ascii="Times New Roman" w:eastAsia="宋体" w:hAnsi="Times New Roman" w:cs="Times New Roman" w:hint="eastAsia"/>
                <w:szCs w:val="24"/>
              </w:rPr>
              <w:t>.</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考试</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外国语学院</w:t>
            </w:r>
          </w:p>
        </w:tc>
        <w:tc>
          <w:tcPr>
            <w:tcW w:w="90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r>
      <w:tr w:rsidR="00846E12" w:rsidRPr="00846E12" w:rsidTr="00583FBF">
        <w:trPr>
          <w:trHeight w:val="284"/>
        </w:trPr>
        <w:tc>
          <w:tcPr>
            <w:tcW w:w="1080" w:type="dxa"/>
            <w:vMerge/>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widowControl/>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846E12" w:rsidRPr="00846E12" w:rsidRDefault="00846E12" w:rsidP="00846E12">
            <w:pPr>
              <w:widowControl/>
              <w:spacing w:line="300" w:lineRule="auto"/>
              <w:jc w:val="left"/>
              <w:rPr>
                <w:rFonts w:ascii="Times New Roman" w:eastAsia="宋体" w:hAnsi="Times New Roman" w:cs="Times New Roman"/>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y2014680331</w:t>
            </w:r>
          </w:p>
        </w:tc>
        <w:tc>
          <w:tcPr>
            <w:tcW w:w="216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当代美国文化</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考试</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外国语学院</w:t>
            </w:r>
          </w:p>
        </w:tc>
        <w:tc>
          <w:tcPr>
            <w:tcW w:w="90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r>
      <w:tr w:rsidR="00EA32F1" w:rsidRPr="00846E12" w:rsidTr="00583FBF">
        <w:trPr>
          <w:trHeight w:val="284"/>
        </w:trPr>
        <w:tc>
          <w:tcPr>
            <w:tcW w:w="1080" w:type="dxa"/>
            <w:vMerge/>
            <w:tcBorders>
              <w:top w:val="single" w:sz="4" w:space="0" w:color="auto"/>
              <w:left w:val="single" w:sz="4" w:space="0" w:color="auto"/>
              <w:bottom w:val="single" w:sz="4" w:space="0" w:color="auto"/>
              <w:right w:val="single" w:sz="4" w:space="0" w:color="auto"/>
            </w:tcBorders>
            <w:vAlign w:val="center"/>
          </w:tcPr>
          <w:p w:rsidR="00EA32F1" w:rsidRPr="00846E12" w:rsidRDefault="00EA32F1" w:rsidP="00EA32F1">
            <w:pPr>
              <w:widowControl/>
              <w:spacing w:line="300" w:lineRule="auto"/>
              <w:jc w:val="left"/>
              <w:rPr>
                <w:rFonts w:ascii="Times New Roman" w:eastAsia="宋体" w:hAnsi="Times New Roman" w:cs="Times New Roman"/>
                <w:szCs w:val="24"/>
              </w:rPr>
            </w:pPr>
          </w:p>
        </w:tc>
        <w:tc>
          <w:tcPr>
            <w:tcW w:w="720" w:type="dxa"/>
            <w:vMerge w:val="restart"/>
            <w:tcBorders>
              <w:left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2</w:t>
            </w:r>
          </w:p>
        </w:tc>
        <w:tc>
          <w:tcPr>
            <w:tcW w:w="144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EA32F1">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y2014680329</w:t>
            </w:r>
          </w:p>
        </w:tc>
        <w:tc>
          <w:tcPr>
            <w:tcW w:w="216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EA32F1">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二十世纪美国文学</w:t>
            </w:r>
          </w:p>
        </w:tc>
        <w:tc>
          <w:tcPr>
            <w:tcW w:w="54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EA32F1">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EA32F1">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EA32F1">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考试</w:t>
            </w:r>
          </w:p>
        </w:tc>
        <w:tc>
          <w:tcPr>
            <w:tcW w:w="162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EA32F1">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外国语学院</w:t>
            </w:r>
          </w:p>
        </w:tc>
        <w:tc>
          <w:tcPr>
            <w:tcW w:w="90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EA32F1">
            <w:pPr>
              <w:spacing w:line="300" w:lineRule="auto"/>
              <w:jc w:val="center"/>
              <w:rPr>
                <w:rFonts w:ascii="Times New Roman" w:eastAsia="宋体" w:hAnsi="Times New Roman" w:cs="Times New Roman"/>
                <w:szCs w:val="24"/>
              </w:rPr>
            </w:pPr>
          </w:p>
        </w:tc>
      </w:tr>
      <w:tr w:rsidR="00EA32F1" w:rsidRPr="00846E12" w:rsidTr="00EA32F1">
        <w:trPr>
          <w:trHeight w:val="838"/>
        </w:trPr>
        <w:tc>
          <w:tcPr>
            <w:tcW w:w="1080" w:type="dxa"/>
            <w:vMerge/>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widowControl/>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y2014680018</w:t>
            </w:r>
          </w:p>
        </w:tc>
        <w:tc>
          <w:tcPr>
            <w:tcW w:w="216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tabs>
                <w:tab w:val="center" w:pos="4153"/>
                <w:tab w:val="right" w:pos="8306"/>
              </w:tabs>
              <w:snapToGrid w:val="0"/>
              <w:spacing w:line="300" w:lineRule="auto"/>
              <w:rPr>
                <w:rFonts w:ascii="宋体" w:eastAsia="宋体" w:hAnsi="宋体" w:cs="Times New Roman"/>
                <w:szCs w:val="21"/>
              </w:rPr>
            </w:pPr>
            <w:r w:rsidRPr="00846E12">
              <w:rPr>
                <w:rFonts w:ascii="宋体" w:eastAsia="宋体" w:hAnsi="宋体" w:cs="Times New Roman" w:hint="eastAsia"/>
                <w:szCs w:val="21"/>
              </w:rPr>
              <w:t xml:space="preserve">第二外语(日语) </w:t>
            </w:r>
          </w:p>
          <w:p w:rsidR="00EA32F1" w:rsidRPr="00846E12" w:rsidRDefault="00EA32F1" w:rsidP="00846E12">
            <w:pPr>
              <w:tabs>
                <w:tab w:val="center" w:pos="4153"/>
                <w:tab w:val="right" w:pos="8306"/>
              </w:tabs>
              <w:snapToGrid w:val="0"/>
              <w:spacing w:line="300" w:lineRule="auto"/>
              <w:rPr>
                <w:rFonts w:ascii="宋体" w:eastAsia="宋体" w:hAnsi="宋体" w:cs="Times New Roman"/>
                <w:szCs w:val="21"/>
              </w:rPr>
            </w:pPr>
            <w:r w:rsidRPr="00846E12">
              <w:rPr>
                <w:rFonts w:ascii="宋体" w:eastAsia="宋体" w:hAnsi="宋体" w:cs="Times New Roman" w:hint="eastAsia"/>
                <w:szCs w:val="21"/>
              </w:rPr>
              <w:t>（二学期）</w:t>
            </w:r>
          </w:p>
        </w:tc>
        <w:tc>
          <w:tcPr>
            <w:tcW w:w="54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32</w:t>
            </w:r>
          </w:p>
        </w:tc>
        <w:tc>
          <w:tcPr>
            <w:tcW w:w="54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2</w:t>
            </w:r>
          </w:p>
        </w:tc>
        <w:tc>
          <w:tcPr>
            <w:tcW w:w="72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考试</w:t>
            </w:r>
          </w:p>
        </w:tc>
        <w:tc>
          <w:tcPr>
            <w:tcW w:w="162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外国语学院</w:t>
            </w:r>
          </w:p>
        </w:tc>
        <w:tc>
          <w:tcPr>
            <w:tcW w:w="900" w:type="dxa"/>
            <w:vMerge w:val="restart"/>
            <w:tcBorders>
              <w:top w:val="single" w:sz="4" w:space="0" w:color="auto"/>
              <w:left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四选</w:t>
            </w:r>
            <w:proofErr w:type="gramStart"/>
            <w:r w:rsidRPr="00846E12">
              <w:rPr>
                <w:rFonts w:ascii="Times New Roman" w:eastAsia="宋体" w:hAnsi="Times New Roman" w:cs="Times New Roman" w:hint="eastAsia"/>
                <w:szCs w:val="24"/>
              </w:rPr>
              <w:t>一</w:t>
            </w:r>
            <w:proofErr w:type="gramEnd"/>
            <w:r w:rsidRPr="00846E12">
              <w:rPr>
                <w:rFonts w:ascii="Times New Roman" w:eastAsia="宋体" w:hAnsi="Times New Roman" w:cs="Times New Roman" w:hint="eastAsia"/>
                <w:szCs w:val="24"/>
              </w:rPr>
              <w:t>备注</w:t>
            </w:r>
            <w:r w:rsidRPr="00846E12">
              <w:rPr>
                <w:rFonts w:ascii="Times New Roman" w:eastAsia="宋体" w:hAnsi="Times New Roman" w:cs="Times New Roman" w:hint="eastAsia"/>
                <w:szCs w:val="24"/>
              </w:rPr>
              <w:t>1</w:t>
            </w:r>
          </w:p>
          <w:p w:rsidR="00EA32F1" w:rsidRPr="00846E12" w:rsidRDefault="00EA32F1" w:rsidP="00846E12">
            <w:pPr>
              <w:spacing w:line="300" w:lineRule="auto"/>
              <w:jc w:val="center"/>
              <w:rPr>
                <w:rFonts w:ascii="Times New Roman" w:eastAsia="宋体" w:hAnsi="Times New Roman" w:cs="Times New Roman"/>
                <w:szCs w:val="24"/>
              </w:rPr>
            </w:pPr>
          </w:p>
        </w:tc>
      </w:tr>
      <w:tr w:rsidR="00EA32F1" w:rsidRPr="00846E12" w:rsidTr="00583FBF">
        <w:trPr>
          <w:trHeight w:val="284"/>
        </w:trPr>
        <w:tc>
          <w:tcPr>
            <w:tcW w:w="1080" w:type="dxa"/>
            <w:vMerge/>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widowControl/>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y2014680019</w:t>
            </w:r>
          </w:p>
        </w:tc>
        <w:tc>
          <w:tcPr>
            <w:tcW w:w="216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tabs>
                <w:tab w:val="center" w:pos="4153"/>
                <w:tab w:val="right" w:pos="8306"/>
              </w:tabs>
              <w:snapToGrid w:val="0"/>
              <w:spacing w:line="300" w:lineRule="auto"/>
              <w:rPr>
                <w:rFonts w:ascii="宋体" w:eastAsia="宋体" w:hAnsi="宋体" w:cs="Times New Roman"/>
                <w:szCs w:val="21"/>
              </w:rPr>
            </w:pPr>
            <w:r w:rsidRPr="00846E12">
              <w:rPr>
                <w:rFonts w:ascii="宋体" w:eastAsia="宋体" w:hAnsi="宋体" w:cs="Times New Roman" w:hint="eastAsia"/>
                <w:szCs w:val="21"/>
              </w:rPr>
              <w:t>第二外语(俄语)</w:t>
            </w:r>
          </w:p>
          <w:p w:rsidR="00EA32F1" w:rsidRPr="00846E12" w:rsidRDefault="00EA32F1" w:rsidP="00846E12">
            <w:pPr>
              <w:tabs>
                <w:tab w:val="center" w:pos="4153"/>
                <w:tab w:val="right" w:pos="8306"/>
              </w:tabs>
              <w:snapToGrid w:val="0"/>
              <w:spacing w:line="300" w:lineRule="auto"/>
              <w:rPr>
                <w:rFonts w:ascii="宋体" w:eastAsia="宋体" w:hAnsi="宋体" w:cs="Times New Roman"/>
                <w:szCs w:val="21"/>
              </w:rPr>
            </w:pPr>
            <w:r w:rsidRPr="00846E12">
              <w:rPr>
                <w:rFonts w:ascii="宋体" w:eastAsia="宋体" w:hAnsi="宋体" w:cs="Times New Roman" w:hint="eastAsia"/>
                <w:szCs w:val="21"/>
              </w:rPr>
              <w:t>（二学期）</w:t>
            </w:r>
          </w:p>
        </w:tc>
        <w:tc>
          <w:tcPr>
            <w:tcW w:w="54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32</w:t>
            </w:r>
          </w:p>
        </w:tc>
        <w:tc>
          <w:tcPr>
            <w:tcW w:w="54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2</w:t>
            </w:r>
          </w:p>
        </w:tc>
        <w:tc>
          <w:tcPr>
            <w:tcW w:w="72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spacing w:line="300" w:lineRule="auto"/>
              <w:jc w:val="center"/>
              <w:rPr>
                <w:rFonts w:ascii="宋体" w:eastAsia="宋体" w:hAnsi="宋体" w:cs="Times New Roman"/>
                <w:szCs w:val="21"/>
              </w:rPr>
            </w:pPr>
            <w:r w:rsidRPr="00846E12">
              <w:rPr>
                <w:rFonts w:ascii="宋体" w:eastAsia="宋体" w:hAnsi="宋体" w:cs="Times New Roman" w:hint="eastAsia"/>
                <w:szCs w:val="21"/>
              </w:rPr>
              <w:t>考试</w:t>
            </w:r>
          </w:p>
        </w:tc>
        <w:tc>
          <w:tcPr>
            <w:tcW w:w="162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外国语学院</w:t>
            </w:r>
          </w:p>
        </w:tc>
        <w:tc>
          <w:tcPr>
            <w:tcW w:w="900" w:type="dxa"/>
            <w:vMerge/>
            <w:tcBorders>
              <w:left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p>
        </w:tc>
      </w:tr>
      <w:tr w:rsidR="00EA32F1" w:rsidRPr="00846E12" w:rsidTr="00583FBF">
        <w:trPr>
          <w:trHeight w:val="284"/>
        </w:trPr>
        <w:tc>
          <w:tcPr>
            <w:tcW w:w="1080" w:type="dxa"/>
            <w:vMerge/>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widowControl/>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y2014680020</w:t>
            </w:r>
          </w:p>
        </w:tc>
        <w:tc>
          <w:tcPr>
            <w:tcW w:w="216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tabs>
                <w:tab w:val="center" w:pos="4153"/>
                <w:tab w:val="right" w:pos="8306"/>
              </w:tabs>
              <w:snapToGrid w:val="0"/>
              <w:spacing w:line="300" w:lineRule="auto"/>
              <w:rPr>
                <w:rFonts w:ascii="宋体" w:eastAsia="宋体" w:hAnsi="宋体" w:cs="Times New Roman"/>
                <w:szCs w:val="21"/>
              </w:rPr>
            </w:pPr>
            <w:r w:rsidRPr="00846E12">
              <w:rPr>
                <w:rFonts w:ascii="宋体" w:eastAsia="宋体" w:hAnsi="宋体" w:cs="Times New Roman" w:hint="eastAsia"/>
                <w:szCs w:val="21"/>
              </w:rPr>
              <w:t>第二外语(法语)</w:t>
            </w:r>
          </w:p>
          <w:p w:rsidR="00EA32F1" w:rsidRPr="00846E12" w:rsidRDefault="00EA32F1" w:rsidP="00846E12">
            <w:pPr>
              <w:tabs>
                <w:tab w:val="center" w:pos="4153"/>
                <w:tab w:val="right" w:pos="8306"/>
              </w:tabs>
              <w:snapToGrid w:val="0"/>
              <w:spacing w:line="300" w:lineRule="auto"/>
              <w:rPr>
                <w:rFonts w:ascii="宋体" w:eastAsia="宋体" w:hAnsi="宋体" w:cs="Times New Roman"/>
                <w:szCs w:val="21"/>
              </w:rPr>
            </w:pPr>
            <w:r w:rsidRPr="00846E12">
              <w:rPr>
                <w:rFonts w:ascii="宋体" w:eastAsia="宋体" w:hAnsi="宋体" w:cs="Times New Roman" w:hint="eastAsia"/>
                <w:szCs w:val="21"/>
              </w:rPr>
              <w:t>（二学期）</w:t>
            </w:r>
          </w:p>
        </w:tc>
        <w:tc>
          <w:tcPr>
            <w:tcW w:w="54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32</w:t>
            </w:r>
          </w:p>
        </w:tc>
        <w:tc>
          <w:tcPr>
            <w:tcW w:w="54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2</w:t>
            </w:r>
          </w:p>
        </w:tc>
        <w:tc>
          <w:tcPr>
            <w:tcW w:w="72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spacing w:line="300" w:lineRule="auto"/>
              <w:jc w:val="center"/>
              <w:rPr>
                <w:rFonts w:ascii="宋体" w:eastAsia="宋体" w:hAnsi="宋体" w:cs="Times New Roman"/>
                <w:szCs w:val="21"/>
              </w:rPr>
            </w:pPr>
            <w:r w:rsidRPr="00846E12">
              <w:rPr>
                <w:rFonts w:ascii="宋体" w:eastAsia="宋体" w:hAnsi="宋体" w:cs="Times New Roman" w:hint="eastAsia"/>
                <w:szCs w:val="21"/>
              </w:rPr>
              <w:t>考试</w:t>
            </w:r>
          </w:p>
        </w:tc>
        <w:tc>
          <w:tcPr>
            <w:tcW w:w="162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外国语学院</w:t>
            </w:r>
          </w:p>
        </w:tc>
        <w:tc>
          <w:tcPr>
            <w:tcW w:w="900" w:type="dxa"/>
            <w:vMerge/>
            <w:tcBorders>
              <w:left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p>
        </w:tc>
      </w:tr>
      <w:tr w:rsidR="00EA32F1" w:rsidRPr="00846E12" w:rsidTr="00583FBF">
        <w:trPr>
          <w:trHeight w:val="284"/>
        </w:trPr>
        <w:tc>
          <w:tcPr>
            <w:tcW w:w="1080" w:type="dxa"/>
            <w:vMerge/>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widowControl/>
              <w:spacing w:line="300" w:lineRule="auto"/>
              <w:jc w:val="left"/>
              <w:rPr>
                <w:rFonts w:ascii="Times New Roman" w:eastAsia="宋体" w:hAnsi="Times New Roman" w:cs="Times New Roman"/>
                <w:szCs w:val="24"/>
              </w:rPr>
            </w:pPr>
          </w:p>
        </w:tc>
        <w:tc>
          <w:tcPr>
            <w:tcW w:w="720" w:type="dxa"/>
            <w:vMerge/>
            <w:tcBorders>
              <w:left w:val="single" w:sz="4" w:space="0" w:color="auto"/>
              <w:bottom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y2014680021</w:t>
            </w:r>
          </w:p>
        </w:tc>
        <w:tc>
          <w:tcPr>
            <w:tcW w:w="216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tabs>
                <w:tab w:val="center" w:pos="4153"/>
                <w:tab w:val="right" w:pos="8306"/>
              </w:tabs>
              <w:snapToGrid w:val="0"/>
              <w:spacing w:line="300" w:lineRule="auto"/>
              <w:rPr>
                <w:rFonts w:ascii="宋体" w:eastAsia="宋体" w:hAnsi="宋体" w:cs="Times New Roman"/>
                <w:szCs w:val="21"/>
              </w:rPr>
            </w:pPr>
            <w:r w:rsidRPr="00846E12">
              <w:rPr>
                <w:rFonts w:ascii="宋体" w:eastAsia="宋体" w:hAnsi="宋体" w:cs="Times New Roman" w:hint="eastAsia"/>
                <w:szCs w:val="21"/>
              </w:rPr>
              <w:t>第二外语（德语）</w:t>
            </w:r>
          </w:p>
          <w:p w:rsidR="00EA32F1" w:rsidRPr="00846E12" w:rsidRDefault="00EA32F1" w:rsidP="00846E12">
            <w:pPr>
              <w:tabs>
                <w:tab w:val="center" w:pos="4153"/>
                <w:tab w:val="right" w:pos="8306"/>
              </w:tabs>
              <w:snapToGrid w:val="0"/>
              <w:spacing w:line="300" w:lineRule="auto"/>
              <w:rPr>
                <w:rFonts w:ascii="宋体" w:eastAsia="宋体" w:hAnsi="宋体" w:cs="Times New Roman"/>
                <w:szCs w:val="21"/>
              </w:rPr>
            </w:pPr>
            <w:r w:rsidRPr="00846E12">
              <w:rPr>
                <w:rFonts w:ascii="宋体" w:eastAsia="宋体" w:hAnsi="宋体" w:cs="Times New Roman" w:hint="eastAsia"/>
                <w:szCs w:val="21"/>
              </w:rPr>
              <w:t>（二学期）</w:t>
            </w:r>
          </w:p>
        </w:tc>
        <w:tc>
          <w:tcPr>
            <w:tcW w:w="54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32</w:t>
            </w:r>
          </w:p>
        </w:tc>
        <w:tc>
          <w:tcPr>
            <w:tcW w:w="54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2</w:t>
            </w:r>
          </w:p>
        </w:tc>
        <w:tc>
          <w:tcPr>
            <w:tcW w:w="72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考试</w:t>
            </w:r>
          </w:p>
        </w:tc>
        <w:tc>
          <w:tcPr>
            <w:tcW w:w="162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外国语学院</w:t>
            </w:r>
          </w:p>
        </w:tc>
        <w:tc>
          <w:tcPr>
            <w:tcW w:w="900" w:type="dxa"/>
            <w:vMerge/>
            <w:tcBorders>
              <w:left w:val="single" w:sz="4" w:space="0" w:color="auto"/>
              <w:bottom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p>
        </w:tc>
      </w:tr>
      <w:tr w:rsidR="00EA32F1" w:rsidRPr="00846E12" w:rsidTr="00B74A1D">
        <w:trPr>
          <w:trHeight w:val="284"/>
        </w:trPr>
        <w:tc>
          <w:tcPr>
            <w:tcW w:w="1080" w:type="dxa"/>
            <w:vMerge w:val="restart"/>
            <w:tcBorders>
              <w:top w:val="single" w:sz="4" w:space="0" w:color="auto"/>
              <w:left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lastRenderedPageBreak/>
              <w:t>选修课</w:t>
            </w:r>
          </w:p>
        </w:tc>
        <w:tc>
          <w:tcPr>
            <w:tcW w:w="720" w:type="dxa"/>
            <w:vMerge w:val="restart"/>
            <w:tcBorders>
              <w:top w:val="single" w:sz="4" w:space="0" w:color="auto"/>
              <w:left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1</w:t>
            </w:r>
          </w:p>
        </w:tc>
        <w:tc>
          <w:tcPr>
            <w:tcW w:w="144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y2014680341</w:t>
            </w:r>
          </w:p>
        </w:tc>
        <w:tc>
          <w:tcPr>
            <w:tcW w:w="216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文学批评实践</w:t>
            </w:r>
          </w:p>
        </w:tc>
        <w:tc>
          <w:tcPr>
            <w:tcW w:w="54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spacing w:line="300" w:lineRule="auto"/>
              <w:jc w:val="center"/>
              <w:rPr>
                <w:rFonts w:ascii="宋体" w:eastAsia="宋体" w:hAnsi="宋体" w:cs="Times New Roman"/>
                <w:szCs w:val="21"/>
              </w:rPr>
            </w:pPr>
            <w:r w:rsidRPr="00846E12">
              <w:rPr>
                <w:rFonts w:ascii="宋体" w:eastAsia="宋体" w:hAnsi="宋体" w:cs="Times New Roman" w:hint="eastAsia"/>
                <w:szCs w:val="21"/>
              </w:rPr>
              <w:t>考查</w:t>
            </w:r>
          </w:p>
        </w:tc>
        <w:tc>
          <w:tcPr>
            <w:tcW w:w="162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外国语学院</w:t>
            </w:r>
          </w:p>
        </w:tc>
        <w:tc>
          <w:tcPr>
            <w:tcW w:w="90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p>
        </w:tc>
      </w:tr>
      <w:tr w:rsidR="00EA32F1" w:rsidRPr="00846E12" w:rsidTr="00923D03">
        <w:trPr>
          <w:trHeight w:val="284"/>
        </w:trPr>
        <w:tc>
          <w:tcPr>
            <w:tcW w:w="1080" w:type="dxa"/>
            <w:vMerge/>
            <w:tcBorders>
              <w:left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y2014687307</w:t>
            </w:r>
          </w:p>
        </w:tc>
        <w:tc>
          <w:tcPr>
            <w:tcW w:w="216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文学翻译</w:t>
            </w:r>
          </w:p>
        </w:tc>
        <w:tc>
          <w:tcPr>
            <w:tcW w:w="54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spacing w:line="300" w:lineRule="auto"/>
              <w:jc w:val="center"/>
              <w:rPr>
                <w:rFonts w:ascii="宋体" w:eastAsia="宋体" w:hAnsi="宋体" w:cs="Times New Roman"/>
                <w:szCs w:val="21"/>
              </w:rPr>
            </w:pPr>
            <w:r w:rsidRPr="00846E12">
              <w:rPr>
                <w:rFonts w:ascii="宋体" w:eastAsia="宋体" w:hAnsi="宋体" w:cs="Times New Roman" w:hint="eastAsia"/>
                <w:szCs w:val="21"/>
              </w:rPr>
              <w:t>考查</w:t>
            </w:r>
          </w:p>
        </w:tc>
        <w:tc>
          <w:tcPr>
            <w:tcW w:w="162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外国语学院</w:t>
            </w:r>
          </w:p>
        </w:tc>
        <w:tc>
          <w:tcPr>
            <w:tcW w:w="90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846E12">
            <w:pPr>
              <w:spacing w:line="300" w:lineRule="auto"/>
              <w:jc w:val="center"/>
              <w:rPr>
                <w:rFonts w:ascii="Times New Roman" w:eastAsia="宋体" w:hAnsi="Times New Roman" w:cs="Times New Roman"/>
                <w:szCs w:val="24"/>
              </w:rPr>
            </w:pPr>
          </w:p>
        </w:tc>
      </w:tr>
      <w:tr w:rsidR="00EA32F1" w:rsidRPr="00846E12" w:rsidTr="00B74A1D">
        <w:trPr>
          <w:trHeight w:val="284"/>
        </w:trPr>
        <w:tc>
          <w:tcPr>
            <w:tcW w:w="1080" w:type="dxa"/>
            <w:vMerge/>
            <w:tcBorders>
              <w:left w:val="single" w:sz="4" w:space="0" w:color="auto"/>
              <w:bottom w:val="single" w:sz="4" w:space="0" w:color="auto"/>
              <w:right w:val="single" w:sz="4" w:space="0" w:color="auto"/>
            </w:tcBorders>
            <w:vAlign w:val="center"/>
          </w:tcPr>
          <w:p w:rsidR="00EA32F1" w:rsidRPr="00846E12" w:rsidRDefault="00EA32F1" w:rsidP="00EA32F1">
            <w:pPr>
              <w:spacing w:line="300" w:lineRule="auto"/>
              <w:jc w:val="center"/>
              <w:rPr>
                <w:rFonts w:ascii="Times New Roman" w:eastAsia="宋体" w:hAnsi="Times New Roman" w:cs="Times New Roman"/>
                <w:szCs w:val="24"/>
              </w:rPr>
            </w:pPr>
          </w:p>
        </w:tc>
        <w:tc>
          <w:tcPr>
            <w:tcW w:w="720" w:type="dxa"/>
            <w:vMerge/>
            <w:tcBorders>
              <w:left w:val="single" w:sz="4" w:space="0" w:color="auto"/>
              <w:bottom w:val="single" w:sz="4" w:space="0" w:color="auto"/>
              <w:right w:val="single" w:sz="4" w:space="0" w:color="auto"/>
            </w:tcBorders>
            <w:vAlign w:val="center"/>
          </w:tcPr>
          <w:p w:rsidR="00EA32F1" w:rsidRPr="00846E12" w:rsidRDefault="00EA32F1" w:rsidP="00EA32F1">
            <w:pPr>
              <w:spacing w:line="300" w:lineRule="auto"/>
              <w:jc w:val="center"/>
              <w:rPr>
                <w:rFonts w:ascii="Times New Roman" w:eastAsia="宋体" w:hAnsi="Times New Roman" w:cs="Times New Roman"/>
                <w:szCs w:val="24"/>
              </w:rPr>
            </w:pPr>
          </w:p>
        </w:tc>
        <w:tc>
          <w:tcPr>
            <w:tcW w:w="1440" w:type="dxa"/>
            <w:vAlign w:val="center"/>
          </w:tcPr>
          <w:p w:rsidR="00EA32F1" w:rsidRPr="00F36955" w:rsidRDefault="00EA32F1" w:rsidP="00EA32F1">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304</w:t>
            </w:r>
          </w:p>
        </w:tc>
        <w:tc>
          <w:tcPr>
            <w:tcW w:w="2160" w:type="dxa"/>
            <w:vAlign w:val="center"/>
          </w:tcPr>
          <w:p w:rsidR="00EA32F1" w:rsidRPr="00F36955" w:rsidRDefault="00EA32F1" w:rsidP="00EA32F1">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语言教学理论与实践</w:t>
            </w:r>
          </w:p>
        </w:tc>
        <w:tc>
          <w:tcPr>
            <w:tcW w:w="540" w:type="dxa"/>
            <w:vAlign w:val="center"/>
          </w:tcPr>
          <w:p w:rsidR="00EA32F1" w:rsidRPr="00F36955" w:rsidRDefault="00EA32F1" w:rsidP="00EA32F1">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hint="eastAsia"/>
                <w:szCs w:val="21"/>
              </w:rPr>
              <w:t>32</w:t>
            </w:r>
          </w:p>
        </w:tc>
        <w:tc>
          <w:tcPr>
            <w:tcW w:w="540" w:type="dxa"/>
            <w:vAlign w:val="center"/>
          </w:tcPr>
          <w:p w:rsidR="00EA32F1" w:rsidRPr="00F36955" w:rsidRDefault="00EA32F1" w:rsidP="00EA32F1">
            <w:pPr>
              <w:spacing w:line="300" w:lineRule="auto"/>
              <w:jc w:val="center"/>
              <w:rPr>
                <w:rFonts w:ascii="Times New Roman" w:eastAsia="宋体" w:hAnsi="Times New Roman" w:cs="Times New Roman"/>
                <w:szCs w:val="21"/>
              </w:rPr>
            </w:pPr>
            <w:r w:rsidRPr="0066470F">
              <w:rPr>
                <w:rFonts w:ascii="Times New Roman" w:eastAsia="宋体" w:hAnsi="Times New Roman" w:cs="Times New Roman" w:hint="eastAsia"/>
                <w:szCs w:val="24"/>
              </w:rPr>
              <w:t>2</w:t>
            </w:r>
          </w:p>
        </w:tc>
        <w:tc>
          <w:tcPr>
            <w:tcW w:w="720" w:type="dxa"/>
            <w:vAlign w:val="center"/>
          </w:tcPr>
          <w:p w:rsidR="00EA32F1" w:rsidRPr="00F36955" w:rsidRDefault="00EA32F1" w:rsidP="00EA32F1">
            <w:pPr>
              <w:spacing w:line="300" w:lineRule="auto"/>
              <w:jc w:val="center"/>
              <w:rPr>
                <w:rFonts w:ascii="宋体" w:eastAsia="宋体" w:hAnsi="宋体" w:cs="Times New Roman"/>
                <w:szCs w:val="21"/>
              </w:rPr>
            </w:pPr>
            <w:r w:rsidRPr="00F36955">
              <w:rPr>
                <w:rFonts w:ascii="宋体" w:eastAsia="宋体" w:hAnsi="宋体" w:cs="Times New Roman" w:hint="eastAsia"/>
                <w:szCs w:val="21"/>
              </w:rPr>
              <w:t>考试</w:t>
            </w:r>
          </w:p>
        </w:tc>
        <w:tc>
          <w:tcPr>
            <w:tcW w:w="1620" w:type="dxa"/>
            <w:vAlign w:val="center"/>
          </w:tcPr>
          <w:p w:rsidR="00EA32F1" w:rsidRPr="00F36955" w:rsidRDefault="00EA32F1" w:rsidP="00EA32F1">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900" w:type="dxa"/>
            <w:tcBorders>
              <w:top w:val="single" w:sz="4" w:space="0" w:color="auto"/>
              <w:left w:val="single" w:sz="4" w:space="0" w:color="auto"/>
              <w:bottom w:val="single" w:sz="4" w:space="0" w:color="auto"/>
              <w:right w:val="single" w:sz="4" w:space="0" w:color="auto"/>
            </w:tcBorders>
            <w:vAlign w:val="center"/>
          </w:tcPr>
          <w:p w:rsidR="00EA32F1" w:rsidRPr="00846E12" w:rsidRDefault="00EA32F1" w:rsidP="00EA32F1">
            <w:pPr>
              <w:spacing w:line="300" w:lineRule="auto"/>
              <w:jc w:val="center"/>
              <w:rPr>
                <w:rFonts w:ascii="Times New Roman" w:eastAsia="宋体" w:hAnsi="Times New Roman" w:cs="Times New Roman"/>
                <w:szCs w:val="24"/>
              </w:rPr>
            </w:pPr>
          </w:p>
        </w:tc>
      </w:tr>
      <w:tr w:rsidR="00846E12" w:rsidRPr="00846E12" w:rsidTr="00583FBF">
        <w:trPr>
          <w:trHeight w:val="284"/>
        </w:trPr>
        <w:tc>
          <w:tcPr>
            <w:tcW w:w="1080" w:type="dxa"/>
            <w:vMerge w:val="restart"/>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选修课</w:t>
            </w:r>
          </w:p>
        </w:tc>
        <w:tc>
          <w:tcPr>
            <w:tcW w:w="720" w:type="dxa"/>
            <w:vMerge w:val="restart"/>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14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y2014680332</w:t>
            </w:r>
          </w:p>
        </w:tc>
        <w:tc>
          <w:tcPr>
            <w:tcW w:w="216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十九世纪美国小说</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考查</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外国语学院</w:t>
            </w:r>
          </w:p>
        </w:tc>
        <w:tc>
          <w:tcPr>
            <w:tcW w:w="90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r>
      <w:tr w:rsidR="00846E12" w:rsidRPr="00846E12" w:rsidTr="00583FBF">
        <w:trPr>
          <w:trHeight w:val="284"/>
        </w:trPr>
        <w:tc>
          <w:tcPr>
            <w:tcW w:w="1080"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4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y2014680333</w:t>
            </w:r>
          </w:p>
        </w:tc>
        <w:tc>
          <w:tcPr>
            <w:tcW w:w="216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二十世纪美国戏剧</w:t>
            </w:r>
          </w:p>
        </w:tc>
        <w:tc>
          <w:tcPr>
            <w:tcW w:w="54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宋体" w:eastAsia="宋体" w:hAnsi="宋体" w:cs="Times New Roman"/>
                <w:szCs w:val="21"/>
              </w:rPr>
            </w:pPr>
            <w:r w:rsidRPr="00846E12">
              <w:rPr>
                <w:rFonts w:ascii="宋体" w:eastAsia="宋体" w:hAnsi="宋体" w:cs="Times New Roman" w:hint="eastAsia"/>
                <w:szCs w:val="21"/>
              </w:rPr>
              <w:t>考查</w:t>
            </w:r>
          </w:p>
        </w:tc>
        <w:tc>
          <w:tcPr>
            <w:tcW w:w="162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外国语学院</w:t>
            </w:r>
          </w:p>
        </w:tc>
        <w:tc>
          <w:tcPr>
            <w:tcW w:w="90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r>
      <w:tr w:rsidR="00846E12" w:rsidRPr="00846E12" w:rsidTr="00583FBF">
        <w:trPr>
          <w:trHeight w:val="284"/>
        </w:trPr>
        <w:tc>
          <w:tcPr>
            <w:tcW w:w="1080"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4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y2014680334</w:t>
            </w:r>
          </w:p>
        </w:tc>
        <w:tc>
          <w:tcPr>
            <w:tcW w:w="216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美国族裔文学</w:t>
            </w:r>
          </w:p>
        </w:tc>
        <w:tc>
          <w:tcPr>
            <w:tcW w:w="54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考查</w:t>
            </w:r>
          </w:p>
        </w:tc>
        <w:tc>
          <w:tcPr>
            <w:tcW w:w="162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外国语学院</w:t>
            </w:r>
          </w:p>
        </w:tc>
        <w:tc>
          <w:tcPr>
            <w:tcW w:w="90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r>
      <w:tr w:rsidR="00846E12" w:rsidRPr="00846E12" w:rsidTr="00583FBF">
        <w:trPr>
          <w:trHeight w:val="284"/>
        </w:trPr>
        <w:tc>
          <w:tcPr>
            <w:tcW w:w="1080"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4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y2014680335</w:t>
            </w:r>
          </w:p>
        </w:tc>
        <w:tc>
          <w:tcPr>
            <w:tcW w:w="216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美国大众文化与传媒</w:t>
            </w:r>
          </w:p>
        </w:tc>
        <w:tc>
          <w:tcPr>
            <w:tcW w:w="54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宋体" w:eastAsia="宋体" w:hAnsi="宋体" w:cs="Times New Roman"/>
                <w:szCs w:val="21"/>
              </w:rPr>
            </w:pPr>
            <w:r w:rsidRPr="00846E12">
              <w:rPr>
                <w:rFonts w:ascii="宋体" w:eastAsia="宋体" w:hAnsi="宋体" w:cs="Times New Roman" w:hint="eastAsia"/>
                <w:szCs w:val="21"/>
              </w:rPr>
              <w:t>考查</w:t>
            </w:r>
          </w:p>
        </w:tc>
        <w:tc>
          <w:tcPr>
            <w:tcW w:w="162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外国语学院</w:t>
            </w:r>
          </w:p>
        </w:tc>
        <w:tc>
          <w:tcPr>
            <w:tcW w:w="90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r>
      <w:tr w:rsidR="00846E12" w:rsidRPr="00846E12" w:rsidTr="00583FBF">
        <w:trPr>
          <w:trHeight w:val="284"/>
        </w:trPr>
        <w:tc>
          <w:tcPr>
            <w:tcW w:w="1080"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y2014680336</w:t>
            </w:r>
          </w:p>
        </w:tc>
        <w:tc>
          <w:tcPr>
            <w:tcW w:w="216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跨学科的美国研究</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考查</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外国语学院</w:t>
            </w:r>
          </w:p>
        </w:tc>
        <w:tc>
          <w:tcPr>
            <w:tcW w:w="90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r>
      <w:tr w:rsidR="00846E12" w:rsidRPr="00846E12" w:rsidTr="00583FBF">
        <w:trPr>
          <w:trHeight w:val="284"/>
        </w:trPr>
        <w:tc>
          <w:tcPr>
            <w:tcW w:w="1080"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4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y2014680337</w:t>
            </w:r>
          </w:p>
        </w:tc>
        <w:tc>
          <w:tcPr>
            <w:tcW w:w="216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英美诗歌</w:t>
            </w:r>
          </w:p>
        </w:tc>
        <w:tc>
          <w:tcPr>
            <w:tcW w:w="54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宋体" w:eastAsia="宋体" w:hAnsi="宋体" w:cs="Times New Roman"/>
                <w:szCs w:val="21"/>
              </w:rPr>
            </w:pPr>
            <w:r w:rsidRPr="00846E12">
              <w:rPr>
                <w:rFonts w:ascii="宋体" w:eastAsia="宋体" w:hAnsi="宋体" w:cs="Times New Roman" w:hint="eastAsia"/>
                <w:szCs w:val="21"/>
              </w:rPr>
              <w:t>考查</w:t>
            </w:r>
          </w:p>
        </w:tc>
        <w:tc>
          <w:tcPr>
            <w:tcW w:w="162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外国语学院</w:t>
            </w:r>
          </w:p>
        </w:tc>
        <w:tc>
          <w:tcPr>
            <w:tcW w:w="90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r>
      <w:tr w:rsidR="00846E12" w:rsidRPr="00846E12" w:rsidTr="00583FBF">
        <w:trPr>
          <w:trHeight w:val="284"/>
        </w:trPr>
        <w:tc>
          <w:tcPr>
            <w:tcW w:w="1080" w:type="dxa"/>
            <w:vMerge/>
            <w:tcBorders>
              <w:left w:val="single" w:sz="4" w:space="0" w:color="auto"/>
              <w:right w:val="single" w:sz="4" w:space="0" w:color="auto"/>
            </w:tcBorders>
            <w:vAlign w:val="center"/>
          </w:tcPr>
          <w:p w:rsidR="00846E12" w:rsidRPr="00846E12" w:rsidRDefault="00846E12" w:rsidP="00846E12">
            <w:pPr>
              <w:widowControl/>
              <w:spacing w:line="300" w:lineRule="auto"/>
              <w:jc w:val="center"/>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4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y2014680338</w:t>
            </w:r>
          </w:p>
        </w:tc>
        <w:tc>
          <w:tcPr>
            <w:tcW w:w="216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女性文学</w:t>
            </w:r>
          </w:p>
        </w:tc>
        <w:tc>
          <w:tcPr>
            <w:tcW w:w="54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考查</w:t>
            </w:r>
          </w:p>
        </w:tc>
        <w:tc>
          <w:tcPr>
            <w:tcW w:w="162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外国语学院</w:t>
            </w:r>
          </w:p>
        </w:tc>
        <w:tc>
          <w:tcPr>
            <w:tcW w:w="90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r>
      <w:tr w:rsidR="00846E12" w:rsidRPr="00846E12" w:rsidTr="00583FBF">
        <w:trPr>
          <w:trHeight w:val="284"/>
        </w:trPr>
        <w:tc>
          <w:tcPr>
            <w:tcW w:w="1080" w:type="dxa"/>
            <w:vMerge/>
            <w:tcBorders>
              <w:left w:val="single" w:sz="4" w:space="0" w:color="auto"/>
              <w:right w:val="single" w:sz="4" w:space="0" w:color="auto"/>
            </w:tcBorders>
            <w:vAlign w:val="center"/>
          </w:tcPr>
          <w:p w:rsidR="00846E12" w:rsidRPr="00846E12" w:rsidRDefault="00846E12" w:rsidP="00846E12">
            <w:pPr>
              <w:widowControl/>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4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y2014680339</w:t>
            </w:r>
          </w:p>
        </w:tc>
        <w:tc>
          <w:tcPr>
            <w:tcW w:w="216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莎士比亚研究</w:t>
            </w:r>
          </w:p>
        </w:tc>
        <w:tc>
          <w:tcPr>
            <w:tcW w:w="54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宋体" w:eastAsia="宋体" w:hAnsi="宋体" w:cs="Times New Roman"/>
                <w:szCs w:val="21"/>
              </w:rPr>
            </w:pPr>
            <w:r w:rsidRPr="00846E12">
              <w:rPr>
                <w:rFonts w:ascii="宋体" w:eastAsia="宋体" w:hAnsi="宋体" w:cs="Times New Roman" w:hint="eastAsia"/>
                <w:szCs w:val="21"/>
              </w:rPr>
              <w:t>考查</w:t>
            </w:r>
          </w:p>
        </w:tc>
        <w:tc>
          <w:tcPr>
            <w:tcW w:w="162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外国语学院</w:t>
            </w:r>
          </w:p>
        </w:tc>
        <w:tc>
          <w:tcPr>
            <w:tcW w:w="90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r>
      <w:tr w:rsidR="00846E12" w:rsidRPr="00846E12" w:rsidTr="00583FBF">
        <w:trPr>
          <w:trHeight w:val="284"/>
        </w:trPr>
        <w:tc>
          <w:tcPr>
            <w:tcW w:w="1080" w:type="dxa"/>
            <w:vMerge/>
            <w:tcBorders>
              <w:left w:val="single" w:sz="4" w:space="0" w:color="auto"/>
              <w:right w:val="single" w:sz="4" w:space="0" w:color="auto"/>
            </w:tcBorders>
            <w:vAlign w:val="center"/>
          </w:tcPr>
          <w:p w:rsidR="00846E12" w:rsidRPr="00846E12" w:rsidRDefault="00846E12" w:rsidP="00846E12">
            <w:pPr>
              <w:widowControl/>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4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y2014680340</w:t>
            </w:r>
          </w:p>
        </w:tc>
        <w:tc>
          <w:tcPr>
            <w:tcW w:w="216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当代英国小说</w:t>
            </w:r>
          </w:p>
        </w:tc>
        <w:tc>
          <w:tcPr>
            <w:tcW w:w="54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考查</w:t>
            </w:r>
          </w:p>
        </w:tc>
        <w:tc>
          <w:tcPr>
            <w:tcW w:w="162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外国语学院</w:t>
            </w:r>
          </w:p>
        </w:tc>
        <w:tc>
          <w:tcPr>
            <w:tcW w:w="90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r>
      <w:tr w:rsidR="00846E12" w:rsidRPr="00846E12" w:rsidTr="00583FBF">
        <w:trPr>
          <w:trHeight w:val="284"/>
        </w:trPr>
        <w:tc>
          <w:tcPr>
            <w:tcW w:w="1080" w:type="dxa"/>
            <w:vMerge/>
            <w:tcBorders>
              <w:left w:val="single" w:sz="4" w:space="0" w:color="auto"/>
              <w:bottom w:val="single" w:sz="4" w:space="0" w:color="auto"/>
              <w:right w:val="single" w:sz="4" w:space="0" w:color="auto"/>
            </w:tcBorders>
            <w:vAlign w:val="center"/>
          </w:tcPr>
          <w:p w:rsidR="00846E12" w:rsidRPr="00846E12" w:rsidRDefault="00846E12" w:rsidP="00846E12">
            <w:pPr>
              <w:widowControl/>
              <w:spacing w:line="300" w:lineRule="auto"/>
              <w:jc w:val="left"/>
              <w:rPr>
                <w:rFonts w:ascii="Times New Roman" w:eastAsia="宋体" w:hAnsi="Times New Roman" w:cs="Times New Roman"/>
                <w:szCs w:val="24"/>
              </w:rPr>
            </w:pPr>
          </w:p>
        </w:tc>
        <w:tc>
          <w:tcPr>
            <w:tcW w:w="720" w:type="dxa"/>
            <w:vMerge/>
            <w:tcBorders>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highlight w:val="yellow"/>
              </w:rPr>
            </w:pPr>
          </w:p>
        </w:tc>
        <w:tc>
          <w:tcPr>
            <w:tcW w:w="144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y2014680342</w:t>
            </w:r>
          </w:p>
        </w:tc>
        <w:tc>
          <w:tcPr>
            <w:tcW w:w="216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电影与文学</w:t>
            </w:r>
          </w:p>
        </w:tc>
        <w:tc>
          <w:tcPr>
            <w:tcW w:w="54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考查</w:t>
            </w:r>
          </w:p>
        </w:tc>
        <w:tc>
          <w:tcPr>
            <w:tcW w:w="162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外国语学院</w:t>
            </w:r>
          </w:p>
        </w:tc>
        <w:tc>
          <w:tcPr>
            <w:tcW w:w="900" w:type="dxa"/>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r>
      <w:tr w:rsidR="00846E12" w:rsidRPr="00846E12" w:rsidTr="00583FBF">
        <w:trPr>
          <w:trHeight w:val="284"/>
        </w:trPr>
        <w:tc>
          <w:tcPr>
            <w:tcW w:w="1080" w:type="dxa"/>
            <w:vMerge w:val="restart"/>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补修课</w:t>
            </w:r>
          </w:p>
        </w:tc>
        <w:tc>
          <w:tcPr>
            <w:tcW w:w="720" w:type="dxa"/>
            <w:vMerge w:val="restart"/>
            <w:tcBorders>
              <w:top w:val="single" w:sz="4" w:space="0" w:color="auto"/>
              <w:left w:val="single" w:sz="4" w:space="0" w:color="auto"/>
              <w:right w:val="single" w:sz="4"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B</w:t>
            </w:r>
            <w:r w:rsidRPr="00846E12">
              <w:rPr>
                <w:rFonts w:ascii="Times New Roman" w:eastAsia="宋体" w:hAnsi="Times New Roman" w:cs="Times New Roman" w:hint="eastAsia"/>
                <w:szCs w:val="24"/>
              </w:rPr>
              <w:t>170100770</w:t>
            </w:r>
          </w:p>
        </w:tc>
        <w:tc>
          <w:tcPr>
            <w:tcW w:w="216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英国文学概论</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外国语学院</w:t>
            </w:r>
          </w:p>
        </w:tc>
        <w:tc>
          <w:tcPr>
            <w:tcW w:w="900" w:type="dxa"/>
            <w:vMerge w:val="restart"/>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备注</w:t>
            </w:r>
            <w:r w:rsidRPr="00846E12">
              <w:rPr>
                <w:rFonts w:ascii="Times New Roman" w:eastAsia="宋体" w:hAnsi="Times New Roman" w:cs="Times New Roman" w:hint="eastAsia"/>
                <w:szCs w:val="24"/>
              </w:rPr>
              <w:t>2</w:t>
            </w:r>
          </w:p>
        </w:tc>
      </w:tr>
      <w:tr w:rsidR="00846E12" w:rsidRPr="00846E12" w:rsidTr="00583FBF">
        <w:trPr>
          <w:trHeight w:val="240"/>
        </w:trPr>
        <w:tc>
          <w:tcPr>
            <w:tcW w:w="1080" w:type="dxa"/>
            <w:vMerge/>
            <w:tcBorders>
              <w:left w:val="single" w:sz="4" w:space="0" w:color="auto"/>
              <w:bottom w:val="single" w:sz="4" w:space="0" w:color="auto"/>
              <w:right w:val="single" w:sz="4" w:space="0" w:color="auto"/>
            </w:tcBorders>
          </w:tcPr>
          <w:p w:rsidR="00846E12" w:rsidRPr="00846E12" w:rsidRDefault="00846E12" w:rsidP="00846E12">
            <w:pPr>
              <w:spacing w:line="300" w:lineRule="auto"/>
              <w:rPr>
                <w:rFonts w:ascii="Times New Roman" w:eastAsia="宋体" w:hAnsi="Times New Roman" w:cs="Times New Roman"/>
                <w:szCs w:val="24"/>
              </w:rPr>
            </w:pPr>
          </w:p>
        </w:tc>
        <w:tc>
          <w:tcPr>
            <w:tcW w:w="720" w:type="dxa"/>
            <w:vMerge/>
            <w:tcBorders>
              <w:left w:val="single" w:sz="4" w:space="0" w:color="auto"/>
              <w:bottom w:val="single" w:sz="4" w:space="0" w:color="auto"/>
              <w:right w:val="single" w:sz="4" w:space="0" w:color="auto"/>
            </w:tcBorders>
            <w:shd w:val="clear" w:color="auto" w:fill="auto"/>
          </w:tcPr>
          <w:p w:rsidR="00846E12" w:rsidRPr="00846E12" w:rsidRDefault="00846E12" w:rsidP="00846E12">
            <w:pPr>
              <w:spacing w:line="300" w:lineRule="auto"/>
              <w:jc w:val="center"/>
              <w:rPr>
                <w:rFonts w:ascii="Times New Roman" w:eastAsia="宋体" w:hAnsi="Times New Roman" w:cs="Times New Roman"/>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B</w:t>
            </w:r>
            <w:r w:rsidRPr="00846E12">
              <w:rPr>
                <w:rFonts w:ascii="Times New Roman" w:eastAsia="宋体" w:hAnsi="Times New Roman" w:cs="Times New Roman" w:hint="eastAsia"/>
                <w:szCs w:val="24"/>
              </w:rPr>
              <w:t>170100161</w:t>
            </w:r>
          </w:p>
        </w:tc>
        <w:tc>
          <w:tcPr>
            <w:tcW w:w="216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美国文学选读</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外国语学院</w:t>
            </w:r>
          </w:p>
        </w:tc>
        <w:tc>
          <w:tcPr>
            <w:tcW w:w="900" w:type="dxa"/>
            <w:vMerge/>
            <w:tcBorders>
              <w:left w:val="single" w:sz="4" w:space="0" w:color="auto"/>
              <w:bottom w:val="single" w:sz="4" w:space="0" w:color="auto"/>
              <w:right w:val="single" w:sz="4" w:space="0" w:color="auto"/>
            </w:tcBorders>
          </w:tcPr>
          <w:p w:rsidR="00846E12" w:rsidRPr="00846E12" w:rsidRDefault="00846E12" w:rsidP="00846E12">
            <w:pPr>
              <w:spacing w:line="300" w:lineRule="auto"/>
              <w:rPr>
                <w:rFonts w:ascii="Times New Roman" w:eastAsia="宋体" w:hAnsi="Times New Roman" w:cs="Times New Roman"/>
                <w:szCs w:val="24"/>
              </w:rPr>
            </w:pPr>
          </w:p>
        </w:tc>
      </w:tr>
    </w:tbl>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备注</w:t>
      </w:r>
      <w:r w:rsidRPr="00846E12">
        <w:rPr>
          <w:rFonts w:ascii="Times New Roman" w:eastAsia="宋体" w:hAnsi="Times New Roman" w:cs="Times New Roman"/>
          <w:szCs w:val="24"/>
        </w:rPr>
        <w:t>1</w:t>
      </w:r>
      <w:r w:rsidRPr="00846E12">
        <w:rPr>
          <w:rFonts w:ascii="Times New Roman" w:eastAsia="宋体" w:hAnsi="Times New Roman" w:cs="Times New Roman" w:hint="eastAsia"/>
          <w:szCs w:val="24"/>
        </w:rPr>
        <w:t>：硕士外语语种与研究生入学考试语种一致，硕士外语的语种包括：英、日、俄、德、法等语种；</w:t>
      </w:r>
    </w:p>
    <w:p w:rsid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备注</w:t>
      </w:r>
      <w:r w:rsidRPr="00846E12">
        <w:rPr>
          <w:rFonts w:ascii="Times New Roman" w:eastAsia="宋体" w:hAnsi="Times New Roman" w:cs="Times New Roman" w:hint="eastAsia"/>
          <w:szCs w:val="24"/>
        </w:rPr>
        <w:t>2</w:t>
      </w:r>
      <w:r w:rsidRPr="00846E12">
        <w:rPr>
          <w:rFonts w:ascii="Times New Roman" w:eastAsia="宋体" w:hAnsi="Times New Roman" w:cs="Times New Roman" w:hint="eastAsia"/>
          <w:szCs w:val="24"/>
        </w:rPr>
        <w:t>：研究生专业与本科专业不同的硕士、非本科毕业的硕士须补修研究生专业所对应的本科专业的主干专业课两门以上。</w:t>
      </w:r>
    </w:p>
    <w:p w:rsidR="00583FBF" w:rsidRDefault="00583FBF" w:rsidP="00846E12">
      <w:pPr>
        <w:spacing w:line="300" w:lineRule="auto"/>
        <w:rPr>
          <w:rFonts w:ascii="Times New Roman" w:eastAsia="宋体" w:hAnsi="Times New Roman" w:cs="Times New Roman"/>
          <w:szCs w:val="24"/>
        </w:rPr>
      </w:pPr>
      <w:r>
        <w:rPr>
          <w:rFonts w:ascii="Times New Roman" w:eastAsia="宋体" w:hAnsi="Times New Roman" w:cs="Times New Roman" w:hint="eastAsia"/>
          <w:szCs w:val="24"/>
        </w:rPr>
        <w:t>备注</w:t>
      </w:r>
      <w:r>
        <w:rPr>
          <w:rFonts w:ascii="Times New Roman" w:eastAsia="宋体" w:hAnsi="Times New Roman" w:cs="Times New Roman" w:hint="eastAsia"/>
          <w:szCs w:val="24"/>
        </w:rPr>
        <w:t>3</w:t>
      </w:r>
      <w:r>
        <w:rPr>
          <w:rFonts w:ascii="Times New Roman" w:eastAsia="宋体" w:hAnsi="Times New Roman" w:cs="Times New Roman" w:hint="eastAsia"/>
          <w:szCs w:val="24"/>
        </w:rPr>
        <w:t>：由学院</w:t>
      </w:r>
      <w:r>
        <w:rPr>
          <w:rFonts w:ascii="Times New Roman" w:eastAsia="宋体" w:hAnsi="Times New Roman" w:cs="Times New Roman"/>
          <w:szCs w:val="24"/>
        </w:rPr>
        <w:t>统一组织聘请专家报告或讲座。</w:t>
      </w:r>
    </w:p>
    <w:p w:rsidR="00583FBF" w:rsidRPr="00846E12" w:rsidRDefault="00583FBF" w:rsidP="00846E12">
      <w:pPr>
        <w:spacing w:line="300" w:lineRule="auto"/>
        <w:rPr>
          <w:rFonts w:ascii="Times New Roman" w:eastAsia="宋体" w:hAnsi="Times New Roman" w:cs="Times New Roman"/>
          <w:szCs w:val="24"/>
        </w:rPr>
      </w:pPr>
      <w:r>
        <w:rPr>
          <w:rFonts w:ascii="Times New Roman" w:eastAsia="宋体" w:hAnsi="Times New Roman" w:cs="Times New Roman" w:hint="eastAsia"/>
          <w:szCs w:val="24"/>
        </w:rPr>
        <w:t>备注</w:t>
      </w:r>
      <w:r>
        <w:rPr>
          <w:rFonts w:ascii="Times New Roman" w:eastAsia="宋体" w:hAnsi="Times New Roman" w:cs="Times New Roman" w:hint="eastAsia"/>
          <w:szCs w:val="24"/>
        </w:rPr>
        <w:t>4</w:t>
      </w:r>
      <w:r>
        <w:rPr>
          <w:rFonts w:ascii="Times New Roman" w:eastAsia="宋体" w:hAnsi="Times New Roman" w:cs="Times New Roman" w:hint="eastAsia"/>
          <w:szCs w:val="24"/>
        </w:rPr>
        <w:t>：包括</w:t>
      </w:r>
      <w:r>
        <w:rPr>
          <w:rFonts w:ascii="Times New Roman" w:eastAsia="宋体" w:hAnsi="Times New Roman" w:cs="Times New Roman"/>
          <w:szCs w:val="24"/>
        </w:rPr>
        <w:t>参加学术会议、听专题学术报告、做学术报告等形式，须提交不少于</w:t>
      </w:r>
      <w:r>
        <w:rPr>
          <w:rFonts w:ascii="Times New Roman" w:eastAsia="宋体" w:hAnsi="Times New Roman" w:cs="Times New Roman" w:hint="eastAsia"/>
          <w:szCs w:val="24"/>
        </w:rPr>
        <w:t>5</w:t>
      </w:r>
      <w:r>
        <w:rPr>
          <w:rFonts w:ascii="Times New Roman" w:eastAsia="宋体" w:hAnsi="Times New Roman" w:cs="Times New Roman" w:hint="eastAsia"/>
          <w:szCs w:val="24"/>
        </w:rPr>
        <w:t>份</w:t>
      </w:r>
      <w:r>
        <w:rPr>
          <w:rFonts w:ascii="Times New Roman" w:eastAsia="宋体" w:hAnsi="Times New Roman" w:cs="Times New Roman"/>
          <w:szCs w:val="24"/>
        </w:rPr>
        <w:t>的报告，由导师给定成绩。</w:t>
      </w:r>
    </w:p>
    <w:p w:rsidR="00846E12" w:rsidRPr="00846E12" w:rsidRDefault="00846E12" w:rsidP="00846E12">
      <w:pPr>
        <w:spacing w:line="300" w:lineRule="auto"/>
        <w:rPr>
          <w:rFonts w:ascii="黑体" w:eastAsia="黑体" w:hAnsi="黑体" w:cs="宋体"/>
          <w:b/>
          <w:kern w:val="0"/>
          <w:sz w:val="24"/>
          <w:szCs w:val="24"/>
        </w:rPr>
      </w:pPr>
      <w:r w:rsidRPr="00846E12">
        <w:rPr>
          <w:rFonts w:ascii="黑体" w:eastAsia="黑体" w:hAnsi="黑体" w:cs="宋体" w:hint="eastAsia"/>
          <w:b/>
          <w:kern w:val="0"/>
          <w:sz w:val="24"/>
          <w:szCs w:val="24"/>
        </w:rPr>
        <w:t>五、学位论文工作</w:t>
      </w:r>
    </w:p>
    <w:p w:rsidR="00846E12" w:rsidRPr="00846E12" w:rsidRDefault="00846E12" w:rsidP="00846E12">
      <w:pPr>
        <w:autoSpaceDE w:val="0"/>
        <w:autoSpaceDN w:val="0"/>
        <w:adjustRightInd w:val="0"/>
        <w:spacing w:line="300" w:lineRule="auto"/>
        <w:jc w:val="left"/>
        <w:rPr>
          <w:rFonts w:ascii="宋体" w:eastAsia="宋体" w:hAnsi="宋体" w:cs="宋体"/>
          <w:b/>
          <w:kern w:val="0"/>
          <w:sz w:val="24"/>
          <w:szCs w:val="24"/>
        </w:rPr>
      </w:pPr>
      <w:r w:rsidRPr="00846E12">
        <w:rPr>
          <w:rFonts w:ascii="宋体" w:eastAsia="宋体" w:hAnsi="宋体" w:cs="宋体" w:hint="eastAsia"/>
          <w:b/>
          <w:kern w:val="0"/>
          <w:sz w:val="24"/>
          <w:szCs w:val="24"/>
        </w:rPr>
        <w:t>（一）文献综述报告</w:t>
      </w:r>
    </w:p>
    <w:p w:rsidR="00846E12" w:rsidRPr="00846E12" w:rsidRDefault="00846E12" w:rsidP="00846E12">
      <w:pPr>
        <w:autoSpaceDE w:val="0"/>
        <w:autoSpaceDN w:val="0"/>
        <w:adjustRightInd w:val="0"/>
        <w:spacing w:line="300" w:lineRule="auto"/>
        <w:ind w:firstLineChars="150" w:firstLine="360"/>
        <w:jc w:val="left"/>
        <w:rPr>
          <w:rFonts w:ascii="宋体" w:eastAsia="宋体" w:hAnsi="宋体" w:cs="宋体"/>
          <w:kern w:val="0"/>
          <w:sz w:val="24"/>
          <w:szCs w:val="24"/>
        </w:rPr>
      </w:pPr>
      <w:r w:rsidRPr="00846E12">
        <w:rPr>
          <w:rFonts w:ascii="宋体" w:eastAsia="宋体" w:hAnsi="宋体" w:cs="宋体" w:hint="eastAsia"/>
          <w:kern w:val="0"/>
          <w:sz w:val="24"/>
          <w:szCs w:val="24"/>
        </w:rPr>
        <w:t>全日制学术型硕士研究生在学习期间应结合学位论文研究课题，至少阅读本专业研究领域国内外相关文献30篇（部）以上。结合学位论文选题，撰写文献综述报告，综述本研究课题的国内外相关研究现状。文献综述报告要求用英文/日文撰写，不少于5000字，应在第三学期的9月底前完成。</w:t>
      </w:r>
    </w:p>
    <w:p w:rsidR="00846E12" w:rsidRPr="00846E12" w:rsidRDefault="00846E12" w:rsidP="00846E12">
      <w:pPr>
        <w:autoSpaceDE w:val="0"/>
        <w:autoSpaceDN w:val="0"/>
        <w:adjustRightInd w:val="0"/>
        <w:spacing w:line="300" w:lineRule="auto"/>
        <w:jc w:val="left"/>
        <w:rPr>
          <w:rFonts w:ascii="宋体" w:eastAsia="宋体" w:hAnsi="宋体" w:cs="宋体"/>
          <w:b/>
          <w:kern w:val="0"/>
          <w:sz w:val="24"/>
          <w:szCs w:val="24"/>
        </w:rPr>
      </w:pPr>
      <w:r w:rsidRPr="00846E12">
        <w:rPr>
          <w:rFonts w:ascii="宋体" w:eastAsia="宋体" w:hAnsi="宋体" w:cs="宋体" w:hint="eastAsia"/>
          <w:kern w:val="0"/>
          <w:sz w:val="24"/>
          <w:szCs w:val="24"/>
        </w:rPr>
        <w:t>（</w:t>
      </w:r>
      <w:r w:rsidRPr="00846E12">
        <w:rPr>
          <w:rFonts w:ascii="宋体" w:eastAsia="宋体" w:hAnsi="宋体" w:cs="宋体" w:hint="eastAsia"/>
          <w:b/>
          <w:kern w:val="0"/>
          <w:sz w:val="24"/>
          <w:szCs w:val="24"/>
        </w:rPr>
        <w:t>二）开题报告</w:t>
      </w:r>
    </w:p>
    <w:p w:rsidR="00846E12" w:rsidRPr="00846E12" w:rsidRDefault="00846E12" w:rsidP="00846E12">
      <w:pPr>
        <w:autoSpaceDE w:val="0"/>
        <w:autoSpaceDN w:val="0"/>
        <w:adjustRightInd w:val="0"/>
        <w:spacing w:line="300" w:lineRule="auto"/>
        <w:ind w:firstLineChars="200" w:firstLine="480"/>
        <w:jc w:val="left"/>
        <w:rPr>
          <w:rFonts w:ascii="宋体" w:eastAsia="宋体" w:hAnsi="宋体" w:cs="宋体"/>
          <w:kern w:val="0"/>
          <w:sz w:val="24"/>
          <w:szCs w:val="24"/>
        </w:rPr>
      </w:pPr>
      <w:r w:rsidRPr="00846E12">
        <w:rPr>
          <w:rFonts w:ascii="宋体" w:eastAsia="宋体" w:hAnsi="宋体" w:cs="宋体" w:hint="eastAsia"/>
          <w:kern w:val="0"/>
          <w:sz w:val="24"/>
          <w:szCs w:val="24"/>
        </w:rPr>
        <w:t>开题报告主要介绍学位论文选题的实施方案，预期成果和计划安排。开题报告应以文献综述报告为基础，基本内容包括课题研究的目的和意义、实施方案、论文工作计划安排、预期成果及主要参考文献等。全日制学术型硕士研究生应在第三学期的9月底前完成开题报告。开题报告公开进行，由开题小组委员会对学生的开题陈述进行提问，对其论文的选题意义、理论依据、资料来源、研究方法、论文框架结构、写作思路等进行论证和审核。开题报告通过开题小</w:t>
      </w:r>
      <w:r w:rsidRPr="00846E12">
        <w:rPr>
          <w:rFonts w:ascii="宋体" w:eastAsia="宋体" w:hAnsi="宋体" w:cs="宋体" w:hint="eastAsia"/>
          <w:kern w:val="0"/>
          <w:sz w:val="24"/>
          <w:szCs w:val="24"/>
        </w:rPr>
        <w:lastRenderedPageBreak/>
        <w:t>组委员会审核或经过修改通过审核后，学生方可进入论文撰写阶段。</w:t>
      </w:r>
    </w:p>
    <w:p w:rsidR="00846E12" w:rsidRPr="00846E12" w:rsidRDefault="00846E12" w:rsidP="00846E12">
      <w:pPr>
        <w:autoSpaceDE w:val="0"/>
        <w:autoSpaceDN w:val="0"/>
        <w:adjustRightInd w:val="0"/>
        <w:spacing w:line="300" w:lineRule="auto"/>
        <w:jc w:val="left"/>
        <w:rPr>
          <w:rFonts w:ascii="宋体" w:eastAsia="宋体" w:hAnsi="宋体" w:cs="宋体"/>
          <w:b/>
          <w:kern w:val="0"/>
          <w:sz w:val="24"/>
          <w:szCs w:val="24"/>
        </w:rPr>
      </w:pPr>
      <w:r w:rsidRPr="00846E12">
        <w:rPr>
          <w:rFonts w:ascii="宋体" w:eastAsia="宋体" w:hAnsi="宋体" w:cs="宋体" w:hint="eastAsia"/>
          <w:kern w:val="0"/>
          <w:sz w:val="24"/>
          <w:szCs w:val="24"/>
        </w:rPr>
        <w:t>（</w:t>
      </w:r>
      <w:r w:rsidRPr="00846E12">
        <w:rPr>
          <w:rFonts w:ascii="宋体" w:eastAsia="宋体" w:hAnsi="宋体" w:cs="宋体" w:hint="eastAsia"/>
          <w:b/>
          <w:kern w:val="0"/>
          <w:sz w:val="24"/>
          <w:szCs w:val="24"/>
        </w:rPr>
        <w:t>三）中期检查</w:t>
      </w:r>
    </w:p>
    <w:p w:rsidR="00846E12" w:rsidRPr="00846E12" w:rsidRDefault="00846E12" w:rsidP="00846E12">
      <w:pPr>
        <w:autoSpaceDE w:val="0"/>
        <w:autoSpaceDN w:val="0"/>
        <w:adjustRightInd w:val="0"/>
        <w:spacing w:line="300" w:lineRule="auto"/>
        <w:ind w:firstLineChars="200" w:firstLine="480"/>
        <w:jc w:val="left"/>
        <w:rPr>
          <w:rFonts w:ascii="宋体" w:eastAsia="宋体" w:hAnsi="宋体" w:cs="宋体"/>
          <w:kern w:val="0"/>
          <w:sz w:val="24"/>
          <w:szCs w:val="24"/>
        </w:rPr>
      </w:pPr>
      <w:r w:rsidRPr="00846E12">
        <w:rPr>
          <w:rFonts w:ascii="宋体" w:eastAsia="宋体" w:hAnsi="宋体" w:cs="宋体" w:hint="eastAsia"/>
          <w:kern w:val="0"/>
          <w:sz w:val="24"/>
          <w:szCs w:val="24"/>
        </w:rPr>
        <w:t>学院组织对全日制学术型硕士研究生从课程学习、文献综述、开题报告的完成情况及学术研究成果、学位论文工作的进展等情况进行中期检查。学生需要填写《东北大学外国语学院硕士研究生中期考核表》，并参加相关的中期检查笔试、口试。通过中期检查者，方可申请参加学位论文预答辩。中期检查于第四学期的4月底前完成。</w:t>
      </w:r>
    </w:p>
    <w:p w:rsidR="00846E12" w:rsidRPr="00846E12" w:rsidRDefault="00846E12" w:rsidP="00846E12">
      <w:pPr>
        <w:autoSpaceDE w:val="0"/>
        <w:autoSpaceDN w:val="0"/>
        <w:adjustRightInd w:val="0"/>
        <w:spacing w:line="300" w:lineRule="auto"/>
        <w:jc w:val="left"/>
        <w:rPr>
          <w:rFonts w:ascii="宋体" w:eastAsia="宋体" w:hAnsi="宋体" w:cs="宋体"/>
          <w:b/>
          <w:kern w:val="0"/>
          <w:sz w:val="24"/>
          <w:szCs w:val="24"/>
        </w:rPr>
      </w:pPr>
      <w:r w:rsidRPr="00846E12">
        <w:rPr>
          <w:rFonts w:ascii="宋体" w:eastAsia="宋体" w:hAnsi="宋体" w:cs="宋体" w:hint="eastAsia"/>
          <w:b/>
          <w:kern w:val="0"/>
          <w:sz w:val="24"/>
          <w:szCs w:val="24"/>
        </w:rPr>
        <w:t>（四）学术研究成果要求</w:t>
      </w:r>
    </w:p>
    <w:p w:rsidR="00846E12" w:rsidRPr="00846E12" w:rsidRDefault="00846E12" w:rsidP="00846E12">
      <w:pPr>
        <w:autoSpaceDE w:val="0"/>
        <w:autoSpaceDN w:val="0"/>
        <w:adjustRightInd w:val="0"/>
        <w:spacing w:line="300" w:lineRule="auto"/>
        <w:ind w:firstLineChars="150" w:firstLine="360"/>
        <w:jc w:val="left"/>
        <w:rPr>
          <w:rFonts w:ascii="宋体" w:eastAsia="宋体" w:hAnsi="宋体" w:cs="宋体"/>
          <w:kern w:val="0"/>
          <w:sz w:val="24"/>
          <w:szCs w:val="24"/>
        </w:rPr>
      </w:pPr>
      <w:r w:rsidRPr="00846E12">
        <w:rPr>
          <w:rFonts w:ascii="宋体" w:eastAsia="宋体" w:hAnsi="宋体" w:cs="宋体" w:hint="eastAsia"/>
          <w:kern w:val="0"/>
          <w:sz w:val="24"/>
          <w:szCs w:val="24"/>
        </w:rPr>
        <w:t>1、全日制学术型硕士研究生应至少参加三次学术活动。每次学术活动要提交500字左右的报告，简述学术活动内容并阐述个人见解。</w:t>
      </w:r>
    </w:p>
    <w:p w:rsidR="00846E12" w:rsidRPr="00846E12" w:rsidRDefault="00846E12" w:rsidP="00846E12">
      <w:pPr>
        <w:autoSpaceDE w:val="0"/>
        <w:autoSpaceDN w:val="0"/>
        <w:adjustRightInd w:val="0"/>
        <w:spacing w:line="300" w:lineRule="auto"/>
        <w:ind w:firstLineChars="150" w:firstLine="360"/>
        <w:jc w:val="left"/>
        <w:rPr>
          <w:rFonts w:ascii="宋体" w:eastAsia="宋体" w:hAnsi="宋体" w:cs="宋体"/>
          <w:kern w:val="0"/>
          <w:sz w:val="24"/>
          <w:szCs w:val="24"/>
        </w:rPr>
      </w:pPr>
      <w:r w:rsidRPr="00846E12">
        <w:rPr>
          <w:rFonts w:ascii="宋体" w:eastAsia="宋体" w:hAnsi="宋体" w:cs="宋体" w:hint="eastAsia"/>
          <w:kern w:val="0"/>
          <w:sz w:val="24"/>
          <w:szCs w:val="24"/>
        </w:rPr>
        <w:t>2、要求公开发表与本专业研究领域相关的学术论文1篇。</w:t>
      </w:r>
    </w:p>
    <w:p w:rsidR="00846E12" w:rsidRPr="00846E12" w:rsidRDefault="00846E12" w:rsidP="00846E12">
      <w:pPr>
        <w:autoSpaceDE w:val="0"/>
        <w:autoSpaceDN w:val="0"/>
        <w:adjustRightInd w:val="0"/>
        <w:spacing w:line="300" w:lineRule="auto"/>
        <w:jc w:val="left"/>
        <w:rPr>
          <w:rFonts w:ascii="宋体" w:eastAsia="宋体" w:hAnsi="宋体" w:cs="宋体"/>
          <w:b/>
          <w:kern w:val="0"/>
          <w:sz w:val="24"/>
          <w:szCs w:val="24"/>
        </w:rPr>
      </w:pPr>
      <w:r w:rsidRPr="00846E12">
        <w:rPr>
          <w:rFonts w:ascii="宋体" w:eastAsia="宋体" w:hAnsi="宋体" w:cs="宋体" w:hint="eastAsia"/>
          <w:b/>
          <w:kern w:val="0"/>
          <w:sz w:val="24"/>
          <w:szCs w:val="24"/>
        </w:rPr>
        <w:t>（五）学位论文撰写、评阅与答辩</w:t>
      </w:r>
    </w:p>
    <w:p w:rsidR="00846E12" w:rsidRPr="00846E12" w:rsidRDefault="00846E12" w:rsidP="00846E12">
      <w:pPr>
        <w:spacing w:line="300" w:lineRule="auto"/>
        <w:ind w:firstLineChars="200" w:firstLine="480"/>
        <w:rPr>
          <w:rFonts w:ascii="宋体" w:eastAsia="宋体" w:hAnsi="宋体" w:cs="宋体"/>
          <w:kern w:val="0"/>
          <w:sz w:val="24"/>
          <w:szCs w:val="24"/>
        </w:rPr>
      </w:pPr>
      <w:r w:rsidRPr="00846E12">
        <w:rPr>
          <w:rFonts w:ascii="宋体" w:eastAsia="宋体" w:hAnsi="宋体" w:cs="宋体" w:hint="eastAsia"/>
          <w:kern w:val="0"/>
          <w:sz w:val="24"/>
          <w:szCs w:val="24"/>
        </w:rPr>
        <w:t>全日制学术型硕士研究生完成并通过文献综述、开题报告、中期检查、学术研究成果要求等培养方案规定的所有环节，课程成绩合格，达到培养方案规定的学分要求，方可申请参加学位论文预答辩。学位论文预答辩于第五学期的11月举行。</w:t>
      </w:r>
    </w:p>
    <w:p w:rsidR="00846E12" w:rsidRPr="00846E12" w:rsidRDefault="00846E12" w:rsidP="00846E12">
      <w:pPr>
        <w:spacing w:line="300" w:lineRule="auto"/>
        <w:ind w:firstLineChars="200" w:firstLine="480"/>
        <w:rPr>
          <w:rFonts w:ascii="宋体" w:eastAsia="宋体" w:hAnsi="宋体" w:cs="宋体"/>
          <w:kern w:val="0"/>
          <w:sz w:val="24"/>
          <w:szCs w:val="24"/>
        </w:rPr>
      </w:pPr>
      <w:r w:rsidRPr="00846E12">
        <w:rPr>
          <w:rFonts w:ascii="宋体" w:eastAsia="宋体" w:hAnsi="宋体" w:cs="Times New Roman" w:hint="eastAsia"/>
          <w:color w:val="000000"/>
          <w:sz w:val="24"/>
          <w:szCs w:val="24"/>
        </w:rPr>
        <w:t>全日制学术型硕士研究生通过论文预答辩后</w:t>
      </w:r>
      <w:r w:rsidRPr="00846E12">
        <w:rPr>
          <w:rFonts w:ascii="宋体" w:eastAsia="宋体" w:hAnsi="宋体" w:cs="Times New Roman"/>
          <w:color w:val="000000"/>
          <w:sz w:val="24"/>
          <w:szCs w:val="24"/>
        </w:rPr>
        <w:t>，根据《中华人民共和国学位条例》及其实施细则和学校的有关要求，</w:t>
      </w:r>
      <w:r w:rsidRPr="00846E12">
        <w:rPr>
          <w:rFonts w:ascii="宋体" w:eastAsia="宋体" w:hAnsi="宋体" w:cs="Times New Roman" w:hint="eastAsia"/>
          <w:color w:val="000000"/>
          <w:sz w:val="24"/>
          <w:szCs w:val="24"/>
        </w:rPr>
        <w:t>由学院</w:t>
      </w:r>
      <w:r w:rsidRPr="00846E12">
        <w:rPr>
          <w:rFonts w:ascii="宋体" w:eastAsia="宋体" w:hAnsi="宋体" w:cs="Times New Roman"/>
          <w:color w:val="000000"/>
          <w:sz w:val="24"/>
          <w:szCs w:val="24"/>
        </w:rPr>
        <w:t>组织对</w:t>
      </w:r>
      <w:r w:rsidRPr="00846E12">
        <w:rPr>
          <w:rFonts w:ascii="宋体" w:eastAsia="宋体" w:hAnsi="宋体" w:cs="Times New Roman" w:hint="eastAsia"/>
          <w:color w:val="000000"/>
          <w:sz w:val="24"/>
          <w:szCs w:val="24"/>
        </w:rPr>
        <w:t>其学位</w:t>
      </w:r>
      <w:r w:rsidRPr="00846E12">
        <w:rPr>
          <w:rFonts w:ascii="宋体" w:eastAsia="宋体" w:hAnsi="宋体" w:cs="Times New Roman"/>
          <w:color w:val="000000"/>
          <w:sz w:val="24"/>
          <w:szCs w:val="24"/>
        </w:rPr>
        <w:t>论文</w:t>
      </w:r>
      <w:r w:rsidRPr="00846E12">
        <w:rPr>
          <w:rFonts w:ascii="宋体" w:eastAsia="宋体" w:hAnsi="宋体" w:cs="Times New Roman" w:hint="eastAsia"/>
          <w:color w:val="000000"/>
          <w:sz w:val="24"/>
          <w:szCs w:val="24"/>
        </w:rPr>
        <w:t>进行</w:t>
      </w:r>
      <w:r w:rsidRPr="00846E12">
        <w:rPr>
          <w:rFonts w:ascii="宋体" w:eastAsia="宋体" w:hAnsi="宋体" w:cs="Times New Roman"/>
          <w:color w:val="000000"/>
          <w:sz w:val="24"/>
          <w:szCs w:val="24"/>
        </w:rPr>
        <w:t>评阅</w:t>
      </w:r>
      <w:r w:rsidRPr="00846E12">
        <w:rPr>
          <w:rFonts w:ascii="宋体" w:eastAsia="宋体" w:hAnsi="宋体" w:cs="Times New Roman" w:hint="eastAsia"/>
          <w:color w:val="000000"/>
          <w:sz w:val="24"/>
          <w:szCs w:val="24"/>
        </w:rPr>
        <w:t>后，学生参加论文</w:t>
      </w:r>
      <w:r w:rsidRPr="00846E12">
        <w:rPr>
          <w:rFonts w:ascii="宋体" w:eastAsia="宋体" w:hAnsi="宋体" w:cs="Times New Roman"/>
          <w:color w:val="000000"/>
          <w:sz w:val="24"/>
          <w:szCs w:val="24"/>
        </w:rPr>
        <w:t>答辩。学</w:t>
      </w:r>
      <w:r w:rsidRPr="00846E12">
        <w:rPr>
          <w:rFonts w:ascii="宋体" w:eastAsia="宋体" w:hAnsi="宋体" w:cs="宋体"/>
          <w:kern w:val="0"/>
          <w:sz w:val="24"/>
          <w:szCs w:val="24"/>
        </w:rPr>
        <w:t>位论文的审议与答辩在</w:t>
      </w:r>
      <w:proofErr w:type="gramStart"/>
      <w:r w:rsidRPr="00846E12">
        <w:rPr>
          <w:rFonts w:ascii="宋体" w:eastAsia="宋体" w:hAnsi="宋体" w:cs="宋体"/>
          <w:kern w:val="0"/>
          <w:sz w:val="24"/>
          <w:szCs w:val="24"/>
        </w:rPr>
        <w:t>第</w:t>
      </w:r>
      <w:r w:rsidRPr="00846E12">
        <w:rPr>
          <w:rFonts w:ascii="宋体" w:eastAsia="宋体" w:hAnsi="宋体" w:cs="宋体" w:hint="eastAsia"/>
          <w:kern w:val="0"/>
          <w:sz w:val="24"/>
          <w:szCs w:val="24"/>
        </w:rPr>
        <w:t>五</w:t>
      </w:r>
      <w:r w:rsidRPr="00846E12">
        <w:rPr>
          <w:rFonts w:ascii="宋体" w:eastAsia="宋体" w:hAnsi="宋体" w:cs="宋体"/>
          <w:kern w:val="0"/>
          <w:sz w:val="24"/>
          <w:szCs w:val="24"/>
        </w:rPr>
        <w:t>学</w:t>
      </w:r>
      <w:proofErr w:type="gramEnd"/>
      <w:r w:rsidRPr="00846E12">
        <w:rPr>
          <w:rFonts w:ascii="宋体" w:eastAsia="宋体" w:hAnsi="宋体" w:cs="宋体"/>
          <w:kern w:val="0"/>
          <w:sz w:val="24"/>
          <w:szCs w:val="24"/>
        </w:rPr>
        <w:t>期</w:t>
      </w:r>
      <w:r w:rsidRPr="00846E12">
        <w:rPr>
          <w:rFonts w:ascii="宋体" w:eastAsia="宋体" w:hAnsi="宋体" w:cs="宋体" w:hint="eastAsia"/>
          <w:kern w:val="0"/>
          <w:sz w:val="24"/>
          <w:szCs w:val="24"/>
        </w:rPr>
        <w:t>末完成</w:t>
      </w:r>
      <w:r w:rsidRPr="00846E12">
        <w:rPr>
          <w:rFonts w:ascii="宋体" w:eastAsia="宋体" w:hAnsi="宋体" w:cs="宋体"/>
          <w:kern w:val="0"/>
          <w:sz w:val="24"/>
          <w:szCs w:val="24"/>
        </w:rPr>
        <w:t>。</w:t>
      </w:r>
    </w:p>
    <w:p w:rsidR="00846E12" w:rsidRPr="00846E12" w:rsidRDefault="00846E12" w:rsidP="00846E12">
      <w:pPr>
        <w:spacing w:line="300" w:lineRule="auto"/>
        <w:ind w:firstLineChars="200" w:firstLine="480"/>
        <w:rPr>
          <w:rFonts w:ascii="宋体" w:eastAsia="宋体" w:hAnsi="宋体" w:cs="宋体"/>
          <w:kern w:val="0"/>
          <w:sz w:val="24"/>
          <w:szCs w:val="24"/>
        </w:rPr>
      </w:pPr>
      <w:r w:rsidRPr="00846E12">
        <w:rPr>
          <w:rFonts w:ascii="宋体" w:eastAsia="宋体" w:hAnsi="宋体" w:cs="宋体" w:hint="eastAsia"/>
          <w:kern w:val="0"/>
          <w:sz w:val="24"/>
          <w:szCs w:val="24"/>
        </w:rPr>
        <w:t>学位论文要求用英文撰写，英文字数不少于2</w:t>
      </w:r>
      <w:r w:rsidR="00E7794B">
        <w:rPr>
          <w:rFonts w:ascii="宋体" w:eastAsia="宋体" w:hAnsi="宋体" w:cs="宋体" w:hint="eastAsia"/>
          <w:kern w:val="0"/>
          <w:sz w:val="24"/>
          <w:szCs w:val="24"/>
        </w:rPr>
        <w:t>万字</w:t>
      </w:r>
      <w:r w:rsidRPr="00846E12">
        <w:rPr>
          <w:rFonts w:ascii="宋体" w:eastAsia="宋体" w:hAnsi="宋体" w:cs="宋体" w:hint="eastAsia"/>
          <w:kern w:val="0"/>
          <w:sz w:val="24"/>
          <w:szCs w:val="24"/>
        </w:rPr>
        <w:t>。学位论文的撰写、评阅与答辩要求按照《东北大学关于研究生学位论文书写格式与提交归档论文的基本要求》的规定执行。</w:t>
      </w:r>
    </w:p>
    <w:p w:rsidR="00846E12" w:rsidRPr="00846E12" w:rsidRDefault="00846E12" w:rsidP="00846E12">
      <w:pPr>
        <w:spacing w:line="300" w:lineRule="auto"/>
        <w:ind w:firstLineChars="200" w:firstLine="480"/>
        <w:rPr>
          <w:rFonts w:ascii="宋体" w:eastAsia="宋体" w:hAnsi="宋体" w:cs="宋体"/>
          <w:kern w:val="0"/>
          <w:sz w:val="24"/>
          <w:szCs w:val="24"/>
        </w:rPr>
      </w:pPr>
    </w:p>
    <w:p w:rsidR="00846E12" w:rsidRPr="00846E12" w:rsidRDefault="00846E12" w:rsidP="00846E12">
      <w:pPr>
        <w:spacing w:line="300" w:lineRule="auto"/>
        <w:ind w:firstLine="480"/>
        <w:rPr>
          <w:rFonts w:ascii="宋体" w:eastAsia="宋体" w:hAnsi="宋体" w:cs="Times New Roman"/>
          <w:sz w:val="24"/>
          <w:szCs w:val="24"/>
        </w:rPr>
      </w:pPr>
    </w:p>
    <w:p w:rsidR="00846E12" w:rsidRPr="00846E12" w:rsidRDefault="00846E12" w:rsidP="00846E12">
      <w:pPr>
        <w:spacing w:line="300" w:lineRule="auto"/>
        <w:ind w:firstLine="480"/>
        <w:rPr>
          <w:rFonts w:ascii="宋体" w:eastAsia="宋体" w:hAnsi="宋体" w:cs="Times New Roman"/>
          <w:sz w:val="24"/>
          <w:szCs w:val="24"/>
        </w:rPr>
      </w:pPr>
    </w:p>
    <w:p w:rsidR="00846E12" w:rsidRPr="00846E12" w:rsidRDefault="00846E12" w:rsidP="00846E12">
      <w:pPr>
        <w:spacing w:line="300" w:lineRule="auto"/>
        <w:ind w:firstLine="480"/>
        <w:rPr>
          <w:rFonts w:ascii="宋体" w:eastAsia="宋体" w:hAnsi="宋体" w:cs="Times New Roman"/>
          <w:sz w:val="24"/>
          <w:szCs w:val="24"/>
        </w:rPr>
      </w:pPr>
    </w:p>
    <w:p w:rsidR="00846E12" w:rsidRPr="00846E12" w:rsidRDefault="00846E12" w:rsidP="00846E12">
      <w:pPr>
        <w:spacing w:line="300" w:lineRule="auto"/>
        <w:ind w:firstLine="480"/>
        <w:rPr>
          <w:rFonts w:ascii="宋体" w:eastAsia="宋体" w:hAnsi="宋体" w:cs="Times New Roman"/>
          <w:sz w:val="24"/>
          <w:szCs w:val="24"/>
        </w:rPr>
      </w:pPr>
    </w:p>
    <w:p w:rsidR="00846E12" w:rsidRPr="00846E12" w:rsidRDefault="00846E12" w:rsidP="00846E12">
      <w:pPr>
        <w:spacing w:line="300" w:lineRule="auto"/>
        <w:ind w:firstLine="480"/>
        <w:rPr>
          <w:rFonts w:ascii="宋体" w:eastAsia="宋体" w:hAnsi="宋体" w:cs="Times New Roman"/>
          <w:sz w:val="24"/>
          <w:szCs w:val="24"/>
        </w:rPr>
      </w:pPr>
    </w:p>
    <w:p w:rsidR="00846E12" w:rsidRPr="00846E12" w:rsidRDefault="00846E12" w:rsidP="00846E12">
      <w:pPr>
        <w:spacing w:line="300" w:lineRule="auto"/>
        <w:rPr>
          <w:rFonts w:ascii="宋体" w:eastAsia="宋体" w:hAnsi="宋体" w:cs="Times New Roman"/>
          <w:sz w:val="24"/>
          <w:szCs w:val="24"/>
        </w:rPr>
      </w:pPr>
    </w:p>
    <w:p w:rsidR="00846E12" w:rsidRPr="00846E12" w:rsidRDefault="00846E12" w:rsidP="00846E12">
      <w:pPr>
        <w:spacing w:line="300" w:lineRule="auto"/>
        <w:jc w:val="center"/>
        <w:rPr>
          <w:rFonts w:ascii="Times New Roman" w:eastAsia="黑体" w:hAnsi="Times New Roman" w:cs="Times New Roman"/>
          <w:bCs/>
          <w:sz w:val="30"/>
          <w:szCs w:val="24"/>
        </w:rPr>
      </w:pPr>
    </w:p>
    <w:p w:rsidR="00846E12" w:rsidRPr="00846E12" w:rsidRDefault="00846E12" w:rsidP="00846E12">
      <w:pPr>
        <w:spacing w:line="300" w:lineRule="auto"/>
        <w:jc w:val="center"/>
        <w:rPr>
          <w:rFonts w:ascii="Times New Roman" w:eastAsia="黑体" w:hAnsi="Times New Roman" w:cs="Times New Roman"/>
          <w:bCs/>
          <w:sz w:val="30"/>
          <w:szCs w:val="24"/>
        </w:rPr>
      </w:pPr>
      <w:r w:rsidRPr="00846E12">
        <w:rPr>
          <w:rFonts w:ascii="Times New Roman" w:eastAsia="黑体" w:hAnsi="Times New Roman" w:cs="Times New Roman"/>
          <w:bCs/>
          <w:sz w:val="30"/>
          <w:szCs w:val="24"/>
        </w:rPr>
        <w:br w:type="page"/>
      </w:r>
      <w:r w:rsidRPr="00846E12">
        <w:rPr>
          <w:rFonts w:ascii="Times New Roman" w:eastAsia="黑体" w:hAnsi="Times New Roman" w:cs="Times New Roman" w:hint="eastAsia"/>
          <w:bCs/>
          <w:sz w:val="30"/>
          <w:szCs w:val="24"/>
        </w:rPr>
        <w:lastRenderedPageBreak/>
        <w:t>外国语学院开设全日制学术型硕士研究生课程一览表</w:t>
      </w:r>
    </w:p>
    <w:p w:rsidR="00846E12" w:rsidRPr="00846E12" w:rsidRDefault="00846E12" w:rsidP="00846E12">
      <w:pPr>
        <w:spacing w:line="300" w:lineRule="auto"/>
        <w:jc w:val="center"/>
        <w:rPr>
          <w:rFonts w:ascii="Times New Roman" w:eastAsia="黑体" w:hAnsi="Times New Roman" w:cs="Times New Roman"/>
          <w:bCs/>
          <w:sz w:val="30"/>
          <w:szCs w:val="24"/>
        </w:rPr>
      </w:pPr>
      <w:r w:rsidRPr="00846E12">
        <w:rPr>
          <w:rFonts w:ascii="Times New Roman" w:eastAsia="黑体" w:hAnsi="Times New Roman" w:cs="Times New Roman" w:hint="eastAsia"/>
          <w:bCs/>
          <w:sz w:val="30"/>
          <w:szCs w:val="24"/>
        </w:rPr>
        <w:t>英语语言文学</w:t>
      </w:r>
    </w:p>
    <w:tbl>
      <w:tblPr>
        <w:tblW w:w="858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1"/>
        <w:gridCol w:w="4389"/>
        <w:gridCol w:w="1620"/>
        <w:gridCol w:w="1203"/>
      </w:tblGrid>
      <w:tr w:rsidR="00846E12" w:rsidRPr="00846E12" w:rsidTr="00583FBF">
        <w:tc>
          <w:tcPr>
            <w:tcW w:w="1371" w:type="dxa"/>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课程编号</w:t>
            </w:r>
          </w:p>
        </w:tc>
        <w:tc>
          <w:tcPr>
            <w:tcW w:w="4389" w:type="dxa"/>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课程名称</w:t>
            </w:r>
          </w:p>
        </w:tc>
        <w:tc>
          <w:tcPr>
            <w:tcW w:w="1620" w:type="dxa"/>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学时</w:t>
            </w:r>
          </w:p>
        </w:tc>
        <w:tc>
          <w:tcPr>
            <w:tcW w:w="1203" w:type="dxa"/>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学分</w:t>
            </w:r>
          </w:p>
        </w:tc>
      </w:tr>
      <w:tr w:rsidR="00846E12" w:rsidRPr="00846E12" w:rsidTr="00583FBF">
        <w:tc>
          <w:tcPr>
            <w:tcW w:w="1371"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y2014680013</w:t>
            </w:r>
          </w:p>
        </w:tc>
        <w:tc>
          <w:tcPr>
            <w:tcW w:w="4389" w:type="dxa"/>
            <w:vAlign w:val="bottom"/>
          </w:tcPr>
          <w:p w:rsidR="00846E12" w:rsidRPr="00846E12" w:rsidRDefault="00846E12" w:rsidP="00846E12">
            <w:pPr>
              <w:tabs>
                <w:tab w:val="center" w:pos="4153"/>
                <w:tab w:val="right" w:pos="8306"/>
              </w:tabs>
              <w:snapToGrid w:val="0"/>
              <w:spacing w:line="300" w:lineRule="auto"/>
              <w:jc w:val="left"/>
              <w:rPr>
                <w:rFonts w:ascii="宋体" w:eastAsia="宋体" w:hAnsi="宋体" w:cs="Times New Roman"/>
                <w:szCs w:val="21"/>
              </w:rPr>
            </w:pPr>
            <w:r w:rsidRPr="00846E12">
              <w:rPr>
                <w:rFonts w:ascii="宋体" w:eastAsia="宋体" w:hAnsi="宋体" w:cs="Times New Roman" w:hint="eastAsia"/>
                <w:szCs w:val="21"/>
              </w:rPr>
              <w:t>第二外语(日语)（一学期）</w:t>
            </w:r>
          </w:p>
        </w:tc>
        <w:tc>
          <w:tcPr>
            <w:tcW w:w="1620" w:type="dxa"/>
            <w:vAlign w:val="center"/>
          </w:tcPr>
          <w:p w:rsidR="00846E12" w:rsidRPr="00846E12" w:rsidRDefault="00846E12"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64</w:t>
            </w:r>
          </w:p>
        </w:tc>
        <w:tc>
          <w:tcPr>
            <w:tcW w:w="1203" w:type="dxa"/>
            <w:vAlign w:val="center"/>
          </w:tcPr>
          <w:p w:rsidR="00846E12" w:rsidRPr="00846E12" w:rsidRDefault="00846E12"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4</w:t>
            </w:r>
          </w:p>
        </w:tc>
      </w:tr>
      <w:tr w:rsidR="00846E12" w:rsidRPr="00846E12" w:rsidTr="00583FBF">
        <w:tc>
          <w:tcPr>
            <w:tcW w:w="1371"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y2014680014</w:t>
            </w:r>
          </w:p>
        </w:tc>
        <w:tc>
          <w:tcPr>
            <w:tcW w:w="4389" w:type="dxa"/>
            <w:vAlign w:val="bottom"/>
          </w:tcPr>
          <w:p w:rsidR="00846E12" w:rsidRPr="00846E12" w:rsidRDefault="00846E12" w:rsidP="00846E12">
            <w:pPr>
              <w:tabs>
                <w:tab w:val="center" w:pos="4153"/>
                <w:tab w:val="right" w:pos="8306"/>
              </w:tabs>
              <w:snapToGrid w:val="0"/>
              <w:spacing w:line="300" w:lineRule="auto"/>
              <w:jc w:val="left"/>
              <w:rPr>
                <w:rFonts w:ascii="宋体" w:eastAsia="宋体" w:hAnsi="宋体" w:cs="Times New Roman"/>
                <w:szCs w:val="21"/>
              </w:rPr>
            </w:pPr>
            <w:r w:rsidRPr="00846E12">
              <w:rPr>
                <w:rFonts w:ascii="宋体" w:eastAsia="宋体" w:hAnsi="宋体" w:cs="Times New Roman" w:hint="eastAsia"/>
                <w:szCs w:val="21"/>
              </w:rPr>
              <w:t>第二外语(俄语)（一学期）</w:t>
            </w:r>
          </w:p>
        </w:tc>
        <w:tc>
          <w:tcPr>
            <w:tcW w:w="1620" w:type="dxa"/>
            <w:vAlign w:val="center"/>
          </w:tcPr>
          <w:p w:rsidR="00846E12" w:rsidRPr="00846E12" w:rsidRDefault="00846E12"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64</w:t>
            </w:r>
          </w:p>
        </w:tc>
        <w:tc>
          <w:tcPr>
            <w:tcW w:w="1203" w:type="dxa"/>
            <w:vAlign w:val="center"/>
          </w:tcPr>
          <w:p w:rsidR="00846E12" w:rsidRPr="00846E12" w:rsidRDefault="00846E12"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4</w:t>
            </w:r>
          </w:p>
        </w:tc>
      </w:tr>
      <w:tr w:rsidR="00846E12" w:rsidRPr="00846E12" w:rsidTr="00583FBF">
        <w:tc>
          <w:tcPr>
            <w:tcW w:w="1371"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y2014680015</w:t>
            </w:r>
          </w:p>
        </w:tc>
        <w:tc>
          <w:tcPr>
            <w:tcW w:w="4389" w:type="dxa"/>
            <w:vAlign w:val="bottom"/>
          </w:tcPr>
          <w:p w:rsidR="00846E12" w:rsidRPr="00846E12" w:rsidRDefault="00846E12" w:rsidP="00846E12">
            <w:pPr>
              <w:tabs>
                <w:tab w:val="center" w:pos="4153"/>
                <w:tab w:val="right" w:pos="8306"/>
              </w:tabs>
              <w:snapToGrid w:val="0"/>
              <w:spacing w:line="300" w:lineRule="auto"/>
              <w:jc w:val="left"/>
              <w:rPr>
                <w:rFonts w:ascii="宋体" w:eastAsia="宋体" w:hAnsi="宋体" w:cs="Times New Roman"/>
                <w:szCs w:val="21"/>
              </w:rPr>
            </w:pPr>
            <w:r w:rsidRPr="00846E12">
              <w:rPr>
                <w:rFonts w:ascii="宋体" w:eastAsia="宋体" w:hAnsi="宋体" w:cs="Times New Roman" w:hint="eastAsia"/>
                <w:szCs w:val="21"/>
              </w:rPr>
              <w:t>第二外语(法语)（一学期）</w:t>
            </w:r>
          </w:p>
        </w:tc>
        <w:tc>
          <w:tcPr>
            <w:tcW w:w="1620" w:type="dxa"/>
            <w:vAlign w:val="center"/>
          </w:tcPr>
          <w:p w:rsidR="00846E12" w:rsidRPr="00846E12" w:rsidRDefault="00846E12"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64</w:t>
            </w:r>
          </w:p>
        </w:tc>
        <w:tc>
          <w:tcPr>
            <w:tcW w:w="1203" w:type="dxa"/>
            <w:vAlign w:val="center"/>
          </w:tcPr>
          <w:p w:rsidR="00846E12" w:rsidRPr="00846E12" w:rsidRDefault="00846E12"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4</w:t>
            </w:r>
          </w:p>
        </w:tc>
      </w:tr>
      <w:tr w:rsidR="00846E12" w:rsidRPr="00846E12" w:rsidTr="00583FBF">
        <w:tc>
          <w:tcPr>
            <w:tcW w:w="1371"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y2014680016</w:t>
            </w:r>
          </w:p>
        </w:tc>
        <w:tc>
          <w:tcPr>
            <w:tcW w:w="4389" w:type="dxa"/>
            <w:vAlign w:val="bottom"/>
          </w:tcPr>
          <w:p w:rsidR="00846E12" w:rsidRPr="00846E12" w:rsidRDefault="00846E12" w:rsidP="00846E12">
            <w:pPr>
              <w:tabs>
                <w:tab w:val="center" w:pos="4153"/>
                <w:tab w:val="right" w:pos="8306"/>
              </w:tabs>
              <w:snapToGrid w:val="0"/>
              <w:spacing w:line="300" w:lineRule="auto"/>
              <w:jc w:val="left"/>
              <w:rPr>
                <w:rFonts w:ascii="宋体" w:eastAsia="宋体" w:hAnsi="宋体" w:cs="Times New Roman"/>
                <w:szCs w:val="21"/>
              </w:rPr>
            </w:pPr>
            <w:r w:rsidRPr="00846E12">
              <w:rPr>
                <w:rFonts w:ascii="宋体" w:eastAsia="宋体" w:hAnsi="宋体" w:cs="Times New Roman" w:hint="eastAsia"/>
                <w:szCs w:val="21"/>
              </w:rPr>
              <w:t>第二外语(德语)（一学期）</w:t>
            </w:r>
          </w:p>
        </w:tc>
        <w:tc>
          <w:tcPr>
            <w:tcW w:w="1620" w:type="dxa"/>
            <w:vAlign w:val="center"/>
          </w:tcPr>
          <w:p w:rsidR="00846E12" w:rsidRPr="00846E12" w:rsidRDefault="00846E12"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64</w:t>
            </w:r>
          </w:p>
        </w:tc>
        <w:tc>
          <w:tcPr>
            <w:tcW w:w="1203" w:type="dxa"/>
            <w:vAlign w:val="center"/>
          </w:tcPr>
          <w:p w:rsidR="00846E12" w:rsidRPr="00846E12" w:rsidRDefault="00846E12"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4</w:t>
            </w:r>
          </w:p>
        </w:tc>
        <w:bookmarkStart w:id="2" w:name="_GoBack"/>
        <w:bookmarkEnd w:id="2"/>
      </w:tr>
      <w:tr w:rsidR="00846E12" w:rsidRPr="00846E12" w:rsidTr="00583FBF">
        <w:tc>
          <w:tcPr>
            <w:tcW w:w="1371"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y2014680018</w:t>
            </w:r>
          </w:p>
        </w:tc>
        <w:tc>
          <w:tcPr>
            <w:tcW w:w="4389" w:type="dxa"/>
            <w:vAlign w:val="bottom"/>
          </w:tcPr>
          <w:p w:rsidR="00846E12" w:rsidRPr="00846E12" w:rsidRDefault="00846E12" w:rsidP="00846E12">
            <w:pPr>
              <w:tabs>
                <w:tab w:val="center" w:pos="4153"/>
                <w:tab w:val="right" w:pos="8306"/>
              </w:tabs>
              <w:snapToGrid w:val="0"/>
              <w:spacing w:line="300" w:lineRule="auto"/>
              <w:jc w:val="left"/>
              <w:rPr>
                <w:rFonts w:ascii="宋体" w:eastAsia="宋体" w:hAnsi="宋体" w:cs="Times New Roman"/>
                <w:szCs w:val="21"/>
              </w:rPr>
            </w:pPr>
            <w:r w:rsidRPr="00846E12">
              <w:rPr>
                <w:rFonts w:ascii="宋体" w:eastAsia="宋体" w:hAnsi="宋体" w:cs="Times New Roman" w:hint="eastAsia"/>
                <w:szCs w:val="21"/>
              </w:rPr>
              <w:t>第二外语(日语)（二学期）</w:t>
            </w:r>
          </w:p>
        </w:tc>
        <w:tc>
          <w:tcPr>
            <w:tcW w:w="1620" w:type="dxa"/>
            <w:vAlign w:val="center"/>
          </w:tcPr>
          <w:p w:rsidR="00846E12" w:rsidRPr="00846E12" w:rsidRDefault="00846E12"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32</w:t>
            </w:r>
          </w:p>
        </w:tc>
        <w:tc>
          <w:tcPr>
            <w:tcW w:w="1203" w:type="dxa"/>
            <w:vAlign w:val="center"/>
          </w:tcPr>
          <w:p w:rsidR="00846E12" w:rsidRPr="00846E12" w:rsidRDefault="00846E12"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2</w:t>
            </w:r>
          </w:p>
        </w:tc>
      </w:tr>
      <w:tr w:rsidR="00846E12" w:rsidRPr="00846E12" w:rsidTr="00583FBF">
        <w:tc>
          <w:tcPr>
            <w:tcW w:w="1371"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y2014680019</w:t>
            </w:r>
          </w:p>
        </w:tc>
        <w:tc>
          <w:tcPr>
            <w:tcW w:w="4389" w:type="dxa"/>
            <w:vAlign w:val="bottom"/>
          </w:tcPr>
          <w:p w:rsidR="00846E12" w:rsidRPr="00846E12" w:rsidRDefault="00846E12" w:rsidP="00846E12">
            <w:pPr>
              <w:tabs>
                <w:tab w:val="center" w:pos="4153"/>
                <w:tab w:val="right" w:pos="8306"/>
              </w:tabs>
              <w:snapToGrid w:val="0"/>
              <w:spacing w:line="300" w:lineRule="auto"/>
              <w:jc w:val="left"/>
              <w:rPr>
                <w:rFonts w:ascii="宋体" w:eastAsia="宋体" w:hAnsi="宋体" w:cs="Times New Roman"/>
                <w:szCs w:val="21"/>
              </w:rPr>
            </w:pPr>
            <w:r w:rsidRPr="00846E12">
              <w:rPr>
                <w:rFonts w:ascii="宋体" w:eastAsia="宋体" w:hAnsi="宋体" w:cs="Times New Roman" w:hint="eastAsia"/>
                <w:szCs w:val="21"/>
              </w:rPr>
              <w:t>第二外语(俄语)（二学期）</w:t>
            </w:r>
          </w:p>
        </w:tc>
        <w:tc>
          <w:tcPr>
            <w:tcW w:w="1620" w:type="dxa"/>
            <w:vAlign w:val="center"/>
          </w:tcPr>
          <w:p w:rsidR="00846E12" w:rsidRPr="00846E12" w:rsidRDefault="00846E12"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32</w:t>
            </w:r>
          </w:p>
        </w:tc>
        <w:tc>
          <w:tcPr>
            <w:tcW w:w="1203" w:type="dxa"/>
            <w:vAlign w:val="center"/>
          </w:tcPr>
          <w:p w:rsidR="00846E12" w:rsidRPr="00846E12" w:rsidRDefault="00846E12"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2</w:t>
            </w:r>
          </w:p>
        </w:tc>
      </w:tr>
      <w:tr w:rsidR="00846E12" w:rsidRPr="00846E12" w:rsidTr="00583FBF">
        <w:tc>
          <w:tcPr>
            <w:tcW w:w="1371"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y2014680020</w:t>
            </w:r>
          </w:p>
        </w:tc>
        <w:tc>
          <w:tcPr>
            <w:tcW w:w="4389" w:type="dxa"/>
            <w:vAlign w:val="bottom"/>
          </w:tcPr>
          <w:p w:rsidR="00846E12" w:rsidRPr="00846E12" w:rsidRDefault="00846E12" w:rsidP="00846E12">
            <w:pPr>
              <w:tabs>
                <w:tab w:val="center" w:pos="4153"/>
                <w:tab w:val="right" w:pos="8306"/>
              </w:tabs>
              <w:snapToGrid w:val="0"/>
              <w:spacing w:line="300" w:lineRule="auto"/>
              <w:jc w:val="left"/>
              <w:rPr>
                <w:rFonts w:ascii="宋体" w:eastAsia="宋体" w:hAnsi="宋体" w:cs="Times New Roman"/>
                <w:szCs w:val="21"/>
              </w:rPr>
            </w:pPr>
            <w:r w:rsidRPr="00846E12">
              <w:rPr>
                <w:rFonts w:ascii="宋体" w:eastAsia="宋体" w:hAnsi="宋体" w:cs="Times New Roman" w:hint="eastAsia"/>
                <w:szCs w:val="21"/>
              </w:rPr>
              <w:t>第二外语(法语)（二学期）</w:t>
            </w:r>
          </w:p>
        </w:tc>
        <w:tc>
          <w:tcPr>
            <w:tcW w:w="1620" w:type="dxa"/>
            <w:vAlign w:val="center"/>
          </w:tcPr>
          <w:p w:rsidR="00846E12" w:rsidRPr="00846E12" w:rsidRDefault="00846E12"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32</w:t>
            </w:r>
          </w:p>
        </w:tc>
        <w:tc>
          <w:tcPr>
            <w:tcW w:w="1203" w:type="dxa"/>
            <w:vAlign w:val="center"/>
          </w:tcPr>
          <w:p w:rsidR="00846E12" w:rsidRPr="00846E12" w:rsidRDefault="00846E12"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2</w:t>
            </w:r>
          </w:p>
        </w:tc>
      </w:tr>
      <w:tr w:rsidR="00846E12" w:rsidRPr="00846E12" w:rsidTr="00583FBF">
        <w:tc>
          <w:tcPr>
            <w:tcW w:w="1371"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y2014680021</w:t>
            </w:r>
          </w:p>
        </w:tc>
        <w:tc>
          <w:tcPr>
            <w:tcW w:w="4389" w:type="dxa"/>
            <w:vAlign w:val="bottom"/>
          </w:tcPr>
          <w:p w:rsidR="00846E12" w:rsidRPr="00846E12" w:rsidRDefault="00846E12" w:rsidP="00846E12">
            <w:pPr>
              <w:tabs>
                <w:tab w:val="center" w:pos="4153"/>
                <w:tab w:val="right" w:pos="8306"/>
              </w:tabs>
              <w:snapToGrid w:val="0"/>
              <w:spacing w:line="300" w:lineRule="auto"/>
              <w:jc w:val="left"/>
              <w:rPr>
                <w:rFonts w:ascii="宋体" w:eastAsia="宋体" w:hAnsi="宋体" w:cs="Times New Roman"/>
                <w:szCs w:val="21"/>
              </w:rPr>
            </w:pPr>
            <w:r w:rsidRPr="00846E12">
              <w:rPr>
                <w:rFonts w:ascii="宋体" w:eastAsia="宋体" w:hAnsi="宋体" w:cs="Times New Roman" w:hint="eastAsia"/>
                <w:szCs w:val="21"/>
              </w:rPr>
              <w:t>第二外语(德语)（二学期）</w:t>
            </w:r>
          </w:p>
        </w:tc>
        <w:tc>
          <w:tcPr>
            <w:tcW w:w="1620" w:type="dxa"/>
            <w:vAlign w:val="center"/>
          </w:tcPr>
          <w:p w:rsidR="00846E12" w:rsidRPr="00846E12" w:rsidRDefault="00846E12"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32</w:t>
            </w:r>
          </w:p>
        </w:tc>
        <w:tc>
          <w:tcPr>
            <w:tcW w:w="1203" w:type="dxa"/>
            <w:vAlign w:val="center"/>
          </w:tcPr>
          <w:p w:rsidR="00846E12" w:rsidRPr="00846E12" w:rsidRDefault="00846E12" w:rsidP="00846E12">
            <w:pPr>
              <w:tabs>
                <w:tab w:val="center" w:pos="4153"/>
                <w:tab w:val="right" w:pos="8306"/>
              </w:tabs>
              <w:snapToGrid w:val="0"/>
              <w:spacing w:line="300" w:lineRule="auto"/>
              <w:jc w:val="center"/>
              <w:rPr>
                <w:rFonts w:ascii="Times New Roman" w:eastAsia="宋体" w:hAnsi="Times New Roman" w:cs="Times New Roman"/>
                <w:szCs w:val="21"/>
              </w:rPr>
            </w:pPr>
            <w:r w:rsidRPr="00846E12">
              <w:rPr>
                <w:rFonts w:ascii="Times New Roman" w:eastAsia="宋体" w:hAnsi="Times New Roman" w:cs="Times New Roman" w:hint="eastAsia"/>
                <w:szCs w:val="21"/>
              </w:rPr>
              <w:t>2</w:t>
            </w:r>
          </w:p>
        </w:tc>
      </w:tr>
      <w:tr w:rsidR="00846E12" w:rsidRPr="00846E12" w:rsidTr="00583FBF">
        <w:tc>
          <w:tcPr>
            <w:tcW w:w="1371"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y2014680022</w:t>
            </w:r>
          </w:p>
        </w:tc>
        <w:tc>
          <w:tcPr>
            <w:tcW w:w="4389"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学术道德与论文写作（外国语学院）</w:t>
            </w:r>
          </w:p>
        </w:tc>
        <w:tc>
          <w:tcPr>
            <w:tcW w:w="1620"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16</w:t>
            </w:r>
          </w:p>
        </w:tc>
        <w:tc>
          <w:tcPr>
            <w:tcW w:w="1203"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1</w:t>
            </w:r>
          </w:p>
        </w:tc>
      </w:tr>
      <w:tr w:rsidR="00846E12" w:rsidRPr="00846E12" w:rsidTr="00583FBF">
        <w:tc>
          <w:tcPr>
            <w:tcW w:w="1371"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y20146800</w:t>
            </w:r>
            <w:r w:rsidRPr="00846E12">
              <w:rPr>
                <w:rFonts w:ascii="Times New Roman" w:eastAsia="宋体" w:hAnsi="Times New Roman" w:cs="Times New Roman" w:hint="eastAsia"/>
                <w:szCs w:val="24"/>
              </w:rPr>
              <w:t>2</w:t>
            </w:r>
            <w:r w:rsidRPr="00846E12">
              <w:rPr>
                <w:rFonts w:ascii="Times New Roman" w:eastAsia="宋体" w:hAnsi="Times New Roman" w:cs="Times New Roman"/>
                <w:szCs w:val="24"/>
              </w:rPr>
              <w:t>3</w:t>
            </w:r>
          </w:p>
        </w:tc>
        <w:tc>
          <w:tcPr>
            <w:tcW w:w="4389"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学术报告与讲座（外国语学院）</w:t>
            </w:r>
          </w:p>
        </w:tc>
        <w:tc>
          <w:tcPr>
            <w:tcW w:w="1620"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16</w:t>
            </w:r>
          </w:p>
        </w:tc>
        <w:tc>
          <w:tcPr>
            <w:tcW w:w="1203" w:type="dxa"/>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1</w:t>
            </w:r>
          </w:p>
        </w:tc>
      </w:tr>
      <w:tr w:rsidR="00EA32F1" w:rsidRPr="00846E12" w:rsidTr="00B12A4D">
        <w:tc>
          <w:tcPr>
            <w:tcW w:w="1371" w:type="dxa"/>
            <w:vAlign w:val="center"/>
          </w:tcPr>
          <w:p w:rsidR="00EA32F1" w:rsidRPr="00F36955" w:rsidRDefault="00EA32F1" w:rsidP="00EA32F1">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304</w:t>
            </w:r>
          </w:p>
        </w:tc>
        <w:tc>
          <w:tcPr>
            <w:tcW w:w="4389" w:type="dxa"/>
            <w:vAlign w:val="center"/>
          </w:tcPr>
          <w:p w:rsidR="00EA32F1" w:rsidRPr="00F36955" w:rsidRDefault="00EA32F1" w:rsidP="00EA32F1">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语言教学理论与实践</w:t>
            </w:r>
          </w:p>
        </w:tc>
        <w:tc>
          <w:tcPr>
            <w:tcW w:w="1620" w:type="dxa"/>
            <w:vAlign w:val="center"/>
          </w:tcPr>
          <w:p w:rsidR="00EA32F1" w:rsidRPr="00F36955" w:rsidRDefault="00EA32F1" w:rsidP="00EA32F1">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hint="eastAsia"/>
                <w:szCs w:val="21"/>
              </w:rPr>
              <w:t>32</w:t>
            </w:r>
          </w:p>
        </w:tc>
        <w:tc>
          <w:tcPr>
            <w:tcW w:w="1203" w:type="dxa"/>
            <w:vAlign w:val="center"/>
          </w:tcPr>
          <w:p w:rsidR="00EA32F1" w:rsidRPr="00F36955" w:rsidRDefault="00EA32F1" w:rsidP="00EA32F1">
            <w:pPr>
              <w:spacing w:line="300" w:lineRule="auto"/>
              <w:jc w:val="center"/>
              <w:rPr>
                <w:rFonts w:ascii="Times New Roman" w:eastAsia="宋体" w:hAnsi="Times New Roman" w:cs="Times New Roman"/>
                <w:szCs w:val="21"/>
              </w:rPr>
            </w:pPr>
            <w:r w:rsidRPr="0066470F">
              <w:rPr>
                <w:rFonts w:ascii="Times New Roman" w:eastAsia="宋体" w:hAnsi="Times New Roman" w:cs="Times New Roman" w:hint="eastAsia"/>
                <w:szCs w:val="24"/>
              </w:rPr>
              <w:t>2</w:t>
            </w:r>
          </w:p>
        </w:tc>
      </w:tr>
      <w:tr w:rsidR="00846E12" w:rsidRPr="00846E12" w:rsidTr="00583FBF">
        <w:tc>
          <w:tcPr>
            <w:tcW w:w="1371"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y2014680327</w:t>
            </w:r>
          </w:p>
        </w:tc>
        <w:tc>
          <w:tcPr>
            <w:tcW w:w="4389"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文学导论</w:t>
            </w:r>
          </w:p>
        </w:tc>
        <w:tc>
          <w:tcPr>
            <w:tcW w:w="1620"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1203"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r>
      <w:tr w:rsidR="00846E12" w:rsidRPr="00846E12" w:rsidTr="00583FBF">
        <w:tc>
          <w:tcPr>
            <w:tcW w:w="1371"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y2014680328</w:t>
            </w:r>
          </w:p>
        </w:tc>
        <w:tc>
          <w:tcPr>
            <w:tcW w:w="4389"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外国文学理论</w:t>
            </w:r>
          </w:p>
        </w:tc>
        <w:tc>
          <w:tcPr>
            <w:tcW w:w="1620"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1203"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r>
      <w:tr w:rsidR="00846E12" w:rsidRPr="00846E12" w:rsidTr="00583FBF">
        <w:tc>
          <w:tcPr>
            <w:tcW w:w="1371"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y2014680329</w:t>
            </w:r>
          </w:p>
        </w:tc>
        <w:tc>
          <w:tcPr>
            <w:tcW w:w="4389"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二十世纪美国文学</w:t>
            </w:r>
          </w:p>
        </w:tc>
        <w:tc>
          <w:tcPr>
            <w:tcW w:w="1620"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1203"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r>
      <w:tr w:rsidR="00846E12" w:rsidRPr="00846E12" w:rsidTr="00583FBF">
        <w:tc>
          <w:tcPr>
            <w:tcW w:w="1371"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y2014680330</w:t>
            </w:r>
          </w:p>
        </w:tc>
        <w:tc>
          <w:tcPr>
            <w:tcW w:w="4389"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现代英国文学</w:t>
            </w:r>
            <w:r w:rsidRPr="00846E12">
              <w:rPr>
                <w:rFonts w:ascii="Times New Roman" w:eastAsia="宋体" w:hAnsi="Times New Roman" w:cs="Times New Roman" w:hint="eastAsia"/>
                <w:szCs w:val="24"/>
              </w:rPr>
              <w:t>.</w:t>
            </w:r>
          </w:p>
        </w:tc>
        <w:tc>
          <w:tcPr>
            <w:tcW w:w="1620"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1203"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r>
      <w:tr w:rsidR="00846E12" w:rsidRPr="00846E12" w:rsidTr="00583FBF">
        <w:tc>
          <w:tcPr>
            <w:tcW w:w="1371"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y2014680331</w:t>
            </w:r>
          </w:p>
        </w:tc>
        <w:tc>
          <w:tcPr>
            <w:tcW w:w="4389"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当代美国文化</w:t>
            </w:r>
          </w:p>
        </w:tc>
        <w:tc>
          <w:tcPr>
            <w:tcW w:w="1620"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1203"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r>
      <w:tr w:rsidR="00846E12" w:rsidRPr="00846E12" w:rsidTr="00583FBF">
        <w:tc>
          <w:tcPr>
            <w:tcW w:w="1371"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y2014680332</w:t>
            </w:r>
          </w:p>
        </w:tc>
        <w:tc>
          <w:tcPr>
            <w:tcW w:w="4389"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十九世纪美国小说</w:t>
            </w:r>
          </w:p>
        </w:tc>
        <w:tc>
          <w:tcPr>
            <w:tcW w:w="1620"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1203"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r>
      <w:tr w:rsidR="00846E12" w:rsidRPr="00846E12" w:rsidTr="00583FBF">
        <w:tc>
          <w:tcPr>
            <w:tcW w:w="1371"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y2014680333</w:t>
            </w:r>
          </w:p>
        </w:tc>
        <w:tc>
          <w:tcPr>
            <w:tcW w:w="4389"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二十世纪美国戏剧</w:t>
            </w:r>
          </w:p>
        </w:tc>
        <w:tc>
          <w:tcPr>
            <w:tcW w:w="1620"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1203"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r>
      <w:tr w:rsidR="00846E12" w:rsidRPr="00846E12" w:rsidTr="00583FBF">
        <w:tc>
          <w:tcPr>
            <w:tcW w:w="1371"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y2014680334</w:t>
            </w:r>
          </w:p>
        </w:tc>
        <w:tc>
          <w:tcPr>
            <w:tcW w:w="4389"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美国族裔文学</w:t>
            </w:r>
          </w:p>
        </w:tc>
        <w:tc>
          <w:tcPr>
            <w:tcW w:w="1620"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1203"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r>
      <w:tr w:rsidR="00846E12" w:rsidRPr="00846E12" w:rsidTr="00583FBF">
        <w:tc>
          <w:tcPr>
            <w:tcW w:w="1371"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y2014680335</w:t>
            </w:r>
          </w:p>
        </w:tc>
        <w:tc>
          <w:tcPr>
            <w:tcW w:w="4389"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美国大众文化与传媒</w:t>
            </w:r>
          </w:p>
        </w:tc>
        <w:tc>
          <w:tcPr>
            <w:tcW w:w="1620"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1203"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r>
      <w:tr w:rsidR="00846E12" w:rsidRPr="00846E12" w:rsidTr="00583FBF">
        <w:tc>
          <w:tcPr>
            <w:tcW w:w="1371"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y2014680336</w:t>
            </w:r>
          </w:p>
        </w:tc>
        <w:tc>
          <w:tcPr>
            <w:tcW w:w="4389"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跨学科的美国研究</w:t>
            </w:r>
          </w:p>
        </w:tc>
        <w:tc>
          <w:tcPr>
            <w:tcW w:w="1620"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1203"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r>
      <w:tr w:rsidR="00846E12" w:rsidRPr="00846E12" w:rsidTr="00583FBF">
        <w:tc>
          <w:tcPr>
            <w:tcW w:w="1371"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y2014680337</w:t>
            </w:r>
          </w:p>
        </w:tc>
        <w:tc>
          <w:tcPr>
            <w:tcW w:w="4389"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英美诗歌</w:t>
            </w:r>
          </w:p>
        </w:tc>
        <w:tc>
          <w:tcPr>
            <w:tcW w:w="1620"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1203"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r>
      <w:tr w:rsidR="00846E12" w:rsidRPr="00846E12" w:rsidTr="00583FBF">
        <w:tc>
          <w:tcPr>
            <w:tcW w:w="1371"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y2014680338</w:t>
            </w:r>
          </w:p>
        </w:tc>
        <w:tc>
          <w:tcPr>
            <w:tcW w:w="4389"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女性文学</w:t>
            </w:r>
          </w:p>
        </w:tc>
        <w:tc>
          <w:tcPr>
            <w:tcW w:w="1620"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1203"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r>
      <w:tr w:rsidR="00846E12" w:rsidRPr="00846E12" w:rsidTr="00583FBF">
        <w:tc>
          <w:tcPr>
            <w:tcW w:w="1371"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y2014680339</w:t>
            </w:r>
          </w:p>
        </w:tc>
        <w:tc>
          <w:tcPr>
            <w:tcW w:w="4389"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莎士比亚研究</w:t>
            </w:r>
          </w:p>
        </w:tc>
        <w:tc>
          <w:tcPr>
            <w:tcW w:w="1620"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1203"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r>
      <w:tr w:rsidR="00846E12" w:rsidRPr="00846E12" w:rsidTr="00583FBF">
        <w:tc>
          <w:tcPr>
            <w:tcW w:w="1371"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y2014680340</w:t>
            </w:r>
          </w:p>
        </w:tc>
        <w:tc>
          <w:tcPr>
            <w:tcW w:w="4389"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当代英国小说</w:t>
            </w:r>
          </w:p>
        </w:tc>
        <w:tc>
          <w:tcPr>
            <w:tcW w:w="1620"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1203"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r>
      <w:tr w:rsidR="00846E12" w:rsidRPr="00846E12" w:rsidTr="00583FBF">
        <w:tc>
          <w:tcPr>
            <w:tcW w:w="1371"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y2014680341</w:t>
            </w:r>
          </w:p>
        </w:tc>
        <w:tc>
          <w:tcPr>
            <w:tcW w:w="4389"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文学批评实践</w:t>
            </w:r>
          </w:p>
        </w:tc>
        <w:tc>
          <w:tcPr>
            <w:tcW w:w="1620"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1203"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r>
      <w:tr w:rsidR="00846E12" w:rsidRPr="00846E12" w:rsidTr="00583FBF">
        <w:tc>
          <w:tcPr>
            <w:tcW w:w="1371"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y2014680342</w:t>
            </w:r>
          </w:p>
        </w:tc>
        <w:tc>
          <w:tcPr>
            <w:tcW w:w="4389" w:type="dxa"/>
          </w:tcPr>
          <w:p w:rsidR="00846E12" w:rsidRP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电影与文学</w:t>
            </w:r>
          </w:p>
        </w:tc>
        <w:tc>
          <w:tcPr>
            <w:tcW w:w="1620"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1203"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r>
      <w:tr w:rsidR="00846E12" w:rsidRPr="00846E12" w:rsidTr="00583FBF">
        <w:tc>
          <w:tcPr>
            <w:tcW w:w="1371" w:type="dxa"/>
          </w:tcPr>
          <w:p w:rsidR="00846E12" w:rsidRPr="00846E12" w:rsidRDefault="00846E12" w:rsidP="00846E12">
            <w:pPr>
              <w:spacing w:line="300" w:lineRule="auto"/>
              <w:rPr>
                <w:rFonts w:ascii="Times New Roman" w:eastAsia="宋体" w:hAnsi="Times New Roman" w:cs="Times New Roman"/>
                <w:szCs w:val="24"/>
                <w:highlight w:val="yellow"/>
              </w:rPr>
            </w:pPr>
            <w:r w:rsidRPr="00846E12">
              <w:rPr>
                <w:rFonts w:ascii="Times New Roman" w:eastAsia="宋体" w:hAnsi="Times New Roman" w:cs="Times New Roman"/>
                <w:szCs w:val="24"/>
              </w:rPr>
              <w:t>y2014687307</w:t>
            </w:r>
          </w:p>
        </w:tc>
        <w:tc>
          <w:tcPr>
            <w:tcW w:w="4389" w:type="dxa"/>
          </w:tcPr>
          <w:p w:rsidR="00846E12" w:rsidRPr="00846E12" w:rsidRDefault="00846E12" w:rsidP="00846E12">
            <w:pPr>
              <w:spacing w:line="300" w:lineRule="auto"/>
              <w:rPr>
                <w:rFonts w:ascii="Times New Roman" w:eastAsia="宋体" w:hAnsi="Times New Roman" w:cs="Times New Roman"/>
                <w:szCs w:val="24"/>
                <w:highlight w:val="yellow"/>
              </w:rPr>
            </w:pPr>
            <w:r w:rsidRPr="00846E12">
              <w:rPr>
                <w:rFonts w:ascii="Times New Roman" w:eastAsia="宋体" w:hAnsi="Times New Roman" w:cs="Times New Roman" w:hint="eastAsia"/>
                <w:szCs w:val="24"/>
              </w:rPr>
              <w:t>文学翻译</w:t>
            </w:r>
          </w:p>
        </w:tc>
        <w:tc>
          <w:tcPr>
            <w:tcW w:w="1620"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1203" w:type="dxa"/>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r>
    </w:tbl>
    <w:p w:rsidR="000D297F" w:rsidRDefault="000D297F"/>
    <w:p w:rsidR="00846E12" w:rsidRDefault="00846E12"/>
    <w:p w:rsidR="00846E12" w:rsidRDefault="00846E12"/>
    <w:p w:rsidR="00846E12" w:rsidRDefault="00846E12"/>
    <w:p w:rsidR="00F36955" w:rsidRPr="006013D7" w:rsidRDefault="00F36955" w:rsidP="000B64A2">
      <w:pPr>
        <w:pStyle w:val="1"/>
        <w:jc w:val="center"/>
        <w:rPr>
          <w:rFonts w:ascii="黑体" w:eastAsia="黑体" w:hAnsi="黑体"/>
          <w:sz w:val="32"/>
          <w:szCs w:val="32"/>
        </w:rPr>
      </w:pPr>
      <w:bookmarkStart w:id="3" w:name="_Toc397680578"/>
      <w:r w:rsidRPr="006013D7">
        <w:rPr>
          <w:rFonts w:ascii="黑体" w:eastAsia="黑体" w:hAnsi="黑体" w:hint="eastAsia"/>
          <w:sz w:val="32"/>
          <w:szCs w:val="32"/>
        </w:rPr>
        <w:t>俄语语言文学</w:t>
      </w:r>
      <w:bookmarkEnd w:id="3"/>
    </w:p>
    <w:p w:rsidR="00F36955" w:rsidRPr="00F36955" w:rsidRDefault="00F36955" w:rsidP="009C71F4">
      <w:pPr>
        <w:spacing w:line="300" w:lineRule="auto"/>
        <w:jc w:val="center"/>
        <w:rPr>
          <w:rFonts w:ascii="宋体" w:eastAsia="宋体" w:hAnsi="宋体" w:cs="Times New Roman"/>
          <w:sz w:val="24"/>
          <w:szCs w:val="24"/>
        </w:rPr>
      </w:pPr>
      <w:r w:rsidRPr="00F36955">
        <w:rPr>
          <w:rFonts w:ascii="宋体" w:eastAsia="宋体" w:hAnsi="宋体" w:cs="Times New Roman" w:hint="eastAsia"/>
          <w:sz w:val="24"/>
          <w:szCs w:val="24"/>
        </w:rPr>
        <w:t>（</w:t>
      </w:r>
      <w:r w:rsidR="009C71F4">
        <w:rPr>
          <w:rFonts w:ascii="宋体" w:eastAsia="宋体" w:hAnsi="宋体" w:cs="Times New Roman" w:hint="eastAsia"/>
          <w:sz w:val="24"/>
          <w:szCs w:val="24"/>
        </w:rPr>
        <w:t>专业代码</w:t>
      </w:r>
      <w:r w:rsidR="009C71F4">
        <w:rPr>
          <w:rFonts w:ascii="宋体" w:eastAsia="宋体" w:hAnsi="宋体" w:cs="Times New Roman"/>
          <w:sz w:val="24"/>
          <w:szCs w:val="24"/>
        </w:rPr>
        <w:t>：</w:t>
      </w:r>
      <w:r w:rsidRPr="00F36955">
        <w:rPr>
          <w:rFonts w:ascii="宋体" w:eastAsia="宋体" w:hAnsi="宋体" w:cs="Arial"/>
          <w:sz w:val="24"/>
          <w:szCs w:val="24"/>
        </w:rPr>
        <w:t>050202</w:t>
      </w:r>
      <w:r w:rsidRPr="00F36955">
        <w:rPr>
          <w:rFonts w:ascii="宋体" w:eastAsia="宋体" w:hAnsi="宋体" w:cs="Times New Roman" w:hint="eastAsia"/>
          <w:sz w:val="24"/>
          <w:szCs w:val="24"/>
        </w:rPr>
        <w:t>）</w:t>
      </w:r>
    </w:p>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黑体" w:hAnsi="Times New Roman" w:cs="Times New Roman" w:hint="eastAsia"/>
          <w:sz w:val="24"/>
          <w:szCs w:val="24"/>
        </w:rPr>
        <w:t>一、培养目标</w:t>
      </w:r>
      <w:r w:rsidRPr="00F36955">
        <w:rPr>
          <w:rFonts w:ascii="宋体" w:eastAsia="宋体" w:hAnsi="宋体" w:cs="Times New Roman" w:hint="eastAsia"/>
          <w:sz w:val="24"/>
          <w:szCs w:val="24"/>
        </w:rPr>
        <w:t xml:space="preserve">    </w:t>
      </w:r>
    </w:p>
    <w:p w:rsidR="00F36955" w:rsidRPr="00F36955" w:rsidRDefault="00F36955" w:rsidP="00F36955">
      <w:pPr>
        <w:spacing w:line="300" w:lineRule="auto"/>
        <w:ind w:firstLineChars="199" w:firstLine="478"/>
        <w:rPr>
          <w:rFonts w:ascii="宋体" w:eastAsia="宋体" w:hAnsi="宋体" w:cs="Times New Roman"/>
          <w:sz w:val="24"/>
          <w:szCs w:val="24"/>
        </w:rPr>
      </w:pPr>
      <w:r w:rsidRPr="00F36955">
        <w:rPr>
          <w:rFonts w:ascii="Times New Roman" w:eastAsia="宋体" w:hAnsi="Times New Roman" w:cs="Times New Roman" w:hint="eastAsia"/>
          <w:sz w:val="24"/>
          <w:szCs w:val="28"/>
        </w:rPr>
        <w:t>本专业培养具有良好的政治素养、道德品质及高度社会责任感的教学、研究型高级人才。本专业硕士研究生经过课程学习和论文工作实践，掌握</w:t>
      </w:r>
      <w:r w:rsidRPr="00F36955">
        <w:rPr>
          <w:rFonts w:ascii="宋体" w:eastAsia="宋体" w:hAnsi="宋体" w:cs="Times New Roman" w:hint="eastAsia"/>
          <w:sz w:val="24"/>
          <w:szCs w:val="24"/>
        </w:rPr>
        <w:t>俄语语言学</w:t>
      </w:r>
      <w:r w:rsidRPr="00F36955">
        <w:rPr>
          <w:rFonts w:ascii="Times New Roman" w:eastAsia="宋体" w:hAnsi="Times New Roman" w:cs="Times New Roman" w:hint="eastAsia"/>
          <w:sz w:val="24"/>
          <w:szCs w:val="28"/>
        </w:rPr>
        <w:t>、俄语</w:t>
      </w:r>
      <w:r w:rsidRPr="00F36955">
        <w:rPr>
          <w:rFonts w:ascii="宋体" w:eastAsia="宋体" w:hAnsi="宋体" w:cs="Times New Roman" w:hint="eastAsia"/>
          <w:sz w:val="24"/>
          <w:szCs w:val="24"/>
        </w:rPr>
        <w:t>语言文化学、俄罗斯文学</w:t>
      </w:r>
      <w:r w:rsidRPr="00F36955">
        <w:rPr>
          <w:rFonts w:ascii="Times New Roman" w:eastAsia="宋体" w:hAnsi="Times New Roman" w:cs="Times New Roman" w:hint="eastAsia"/>
          <w:sz w:val="24"/>
          <w:szCs w:val="28"/>
        </w:rPr>
        <w:t>等领域的理论基础和专业知识，能够运用基本科学研究方法从事语言学、文学领域的研究；了解所从事领域的国内外最新研究状况和发展动向；具有较强的学术创新精神和综合实践能力。硕士学位获得者能够胜任在学校或其它机构从事教学、科研等工作，或进入相关博士点进一步深造。</w:t>
      </w:r>
    </w:p>
    <w:p w:rsidR="00F36955" w:rsidRPr="00F36955" w:rsidRDefault="00F36955" w:rsidP="00F36955">
      <w:pPr>
        <w:spacing w:line="300" w:lineRule="auto"/>
        <w:rPr>
          <w:rFonts w:ascii="Times New Roman" w:eastAsia="黑体" w:hAnsi="Times New Roman" w:cs="Times New Roman"/>
          <w:sz w:val="24"/>
          <w:szCs w:val="24"/>
        </w:rPr>
      </w:pPr>
      <w:r w:rsidRPr="00F36955">
        <w:rPr>
          <w:rFonts w:ascii="Times New Roman" w:eastAsia="黑体" w:hAnsi="Times New Roman" w:cs="Times New Roman" w:hint="eastAsia"/>
          <w:sz w:val="24"/>
          <w:szCs w:val="24"/>
        </w:rPr>
        <w:t>二、研究方向</w:t>
      </w:r>
    </w:p>
    <w:p w:rsidR="00F36955" w:rsidRPr="00F36955" w:rsidRDefault="00F36955" w:rsidP="00F36955">
      <w:pPr>
        <w:spacing w:line="300" w:lineRule="auto"/>
        <w:ind w:leftChars="228" w:left="479"/>
        <w:rPr>
          <w:rFonts w:ascii="宋体" w:eastAsia="宋体" w:hAnsi="宋体" w:cs="Times New Roman"/>
          <w:sz w:val="24"/>
          <w:szCs w:val="24"/>
        </w:rPr>
      </w:pPr>
      <w:r w:rsidRPr="00F36955">
        <w:rPr>
          <w:rFonts w:ascii="宋体" w:eastAsia="宋体" w:hAnsi="宋体" w:cs="Times New Roman" w:hint="eastAsia"/>
          <w:sz w:val="24"/>
          <w:szCs w:val="24"/>
        </w:rPr>
        <w:t>（一）俄语语言学</w:t>
      </w:r>
      <w:r w:rsidRPr="00F36955">
        <w:rPr>
          <w:rFonts w:ascii="宋体" w:eastAsia="宋体" w:hAnsi="宋体" w:cs="Times New Roman" w:hint="eastAsia"/>
          <w:sz w:val="24"/>
          <w:szCs w:val="24"/>
        </w:rPr>
        <w:br/>
        <w:t>（二）俄语语言与文化</w:t>
      </w:r>
    </w:p>
    <w:p w:rsidR="00F36955" w:rsidRPr="00F36955" w:rsidRDefault="00F36955" w:rsidP="00F36955">
      <w:pPr>
        <w:spacing w:line="300" w:lineRule="auto"/>
        <w:ind w:firstLineChars="200" w:firstLine="480"/>
        <w:rPr>
          <w:rFonts w:ascii="宋体" w:eastAsia="宋体" w:hAnsi="宋体" w:cs="Times New Roman"/>
          <w:sz w:val="24"/>
          <w:szCs w:val="24"/>
        </w:rPr>
      </w:pPr>
      <w:r w:rsidRPr="00F36955">
        <w:rPr>
          <w:rFonts w:ascii="宋体" w:eastAsia="宋体" w:hAnsi="宋体" w:cs="Times New Roman" w:hint="eastAsia"/>
          <w:sz w:val="24"/>
          <w:szCs w:val="24"/>
        </w:rPr>
        <w:t>（三）俄罗斯文学</w:t>
      </w:r>
    </w:p>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黑体" w:hAnsi="Times New Roman" w:cs="Times New Roman" w:hint="eastAsia"/>
          <w:sz w:val="24"/>
          <w:szCs w:val="24"/>
        </w:rPr>
        <w:t>三、学制与学习年限</w:t>
      </w:r>
    </w:p>
    <w:p w:rsidR="00F36955" w:rsidRPr="00F36955" w:rsidRDefault="00F36955" w:rsidP="00F36955">
      <w:pPr>
        <w:autoSpaceDE w:val="0"/>
        <w:autoSpaceDN w:val="0"/>
        <w:adjustRightInd w:val="0"/>
        <w:spacing w:line="300" w:lineRule="auto"/>
        <w:ind w:firstLineChars="200" w:firstLine="480"/>
        <w:jc w:val="left"/>
        <w:rPr>
          <w:rFonts w:ascii="宋体" w:eastAsia="宋体" w:hAnsi="宋体" w:cs="宋体"/>
          <w:kern w:val="0"/>
          <w:sz w:val="24"/>
          <w:szCs w:val="24"/>
        </w:rPr>
      </w:pPr>
      <w:r w:rsidRPr="00F36955">
        <w:rPr>
          <w:rFonts w:ascii="Times New Roman" w:eastAsia="宋体" w:hAnsi="Times New Roman" w:cs="Times New Roman" w:hint="eastAsia"/>
          <w:sz w:val="24"/>
          <w:szCs w:val="28"/>
        </w:rPr>
        <w:t>全日制硕士生学制为</w:t>
      </w:r>
      <w:r w:rsidRPr="00F36955">
        <w:rPr>
          <w:rFonts w:ascii="Times New Roman" w:eastAsia="宋体" w:hAnsi="Times New Roman" w:cs="Times New Roman" w:hint="eastAsia"/>
          <w:sz w:val="24"/>
          <w:szCs w:val="28"/>
        </w:rPr>
        <w:t>2.5</w:t>
      </w:r>
      <w:r w:rsidRPr="00F36955">
        <w:rPr>
          <w:rFonts w:ascii="Times New Roman" w:eastAsia="宋体" w:hAnsi="Times New Roman" w:cs="Times New Roman" w:hint="eastAsia"/>
          <w:sz w:val="24"/>
          <w:szCs w:val="28"/>
        </w:rPr>
        <w:t>年，最长学习年限不超过</w:t>
      </w:r>
      <w:r w:rsidRPr="00F36955">
        <w:rPr>
          <w:rFonts w:ascii="Times New Roman" w:eastAsia="宋体" w:hAnsi="Times New Roman" w:cs="Times New Roman" w:hint="eastAsia"/>
          <w:sz w:val="24"/>
          <w:szCs w:val="28"/>
        </w:rPr>
        <w:t>4</w:t>
      </w:r>
      <w:r w:rsidRPr="00F36955">
        <w:rPr>
          <w:rFonts w:ascii="Times New Roman" w:eastAsia="宋体" w:hAnsi="Times New Roman" w:cs="Times New Roman" w:hint="eastAsia"/>
          <w:sz w:val="24"/>
          <w:szCs w:val="28"/>
        </w:rPr>
        <w:t>年。</w:t>
      </w:r>
      <w:r w:rsidRPr="00F36955">
        <w:rPr>
          <w:rFonts w:ascii="宋体" w:eastAsia="宋体" w:hAnsi="宋体" w:cs="宋体" w:hint="eastAsia"/>
          <w:kern w:val="0"/>
          <w:sz w:val="24"/>
          <w:szCs w:val="24"/>
        </w:rPr>
        <w:t>学生在第一年内完成全部课程的学习，学位论文答辩时间距提交开题报告时间不低于1年。</w:t>
      </w:r>
    </w:p>
    <w:p w:rsidR="00F36955" w:rsidRPr="00F36955" w:rsidRDefault="00F36955" w:rsidP="00F36955">
      <w:pPr>
        <w:spacing w:line="300" w:lineRule="auto"/>
        <w:ind w:firstLineChars="200" w:firstLine="480"/>
        <w:rPr>
          <w:rFonts w:ascii="Times New Roman" w:eastAsia="黑体" w:hAnsi="Times New Roman" w:cs="Times New Roman"/>
          <w:sz w:val="24"/>
          <w:szCs w:val="24"/>
        </w:rPr>
      </w:pPr>
    </w:p>
    <w:p w:rsidR="00F36955" w:rsidRPr="00F36955" w:rsidRDefault="00F36955" w:rsidP="00F36955">
      <w:pPr>
        <w:spacing w:line="300" w:lineRule="auto"/>
        <w:ind w:firstLineChars="200" w:firstLine="480"/>
        <w:rPr>
          <w:rFonts w:ascii="Times New Roman" w:eastAsia="黑体" w:hAnsi="Times New Roman" w:cs="Times New Roman"/>
          <w:sz w:val="24"/>
          <w:szCs w:val="24"/>
        </w:rPr>
      </w:pPr>
    </w:p>
    <w:p w:rsidR="00F36955" w:rsidRPr="00F36955" w:rsidRDefault="00F36955" w:rsidP="00F36955">
      <w:pPr>
        <w:spacing w:line="300" w:lineRule="auto"/>
        <w:ind w:firstLineChars="200" w:firstLine="480"/>
        <w:rPr>
          <w:rFonts w:ascii="Times New Roman" w:eastAsia="黑体" w:hAnsi="Times New Roman" w:cs="Times New Roman"/>
          <w:sz w:val="24"/>
          <w:szCs w:val="24"/>
        </w:rPr>
      </w:pPr>
    </w:p>
    <w:p w:rsidR="00F36955" w:rsidRPr="00F36955" w:rsidRDefault="00F36955" w:rsidP="00F36955">
      <w:pPr>
        <w:spacing w:line="300" w:lineRule="auto"/>
        <w:ind w:firstLineChars="200" w:firstLine="480"/>
        <w:rPr>
          <w:rFonts w:ascii="Times New Roman" w:eastAsia="黑体" w:hAnsi="Times New Roman" w:cs="Times New Roman"/>
          <w:sz w:val="24"/>
          <w:szCs w:val="24"/>
        </w:rPr>
      </w:pPr>
    </w:p>
    <w:p w:rsidR="00F36955" w:rsidRPr="00F36955" w:rsidRDefault="00F36955" w:rsidP="00F36955">
      <w:pPr>
        <w:spacing w:line="300" w:lineRule="auto"/>
        <w:ind w:firstLineChars="200" w:firstLine="480"/>
        <w:rPr>
          <w:rFonts w:ascii="Times New Roman" w:eastAsia="黑体" w:hAnsi="Times New Roman" w:cs="Times New Roman"/>
          <w:sz w:val="24"/>
          <w:szCs w:val="24"/>
        </w:rPr>
      </w:pPr>
    </w:p>
    <w:p w:rsidR="00F36955" w:rsidRPr="00F36955" w:rsidRDefault="00F36955" w:rsidP="00F36955">
      <w:pPr>
        <w:spacing w:line="300" w:lineRule="auto"/>
        <w:ind w:firstLineChars="200" w:firstLine="480"/>
        <w:rPr>
          <w:rFonts w:ascii="Times New Roman" w:eastAsia="黑体" w:hAnsi="Times New Roman" w:cs="Times New Roman"/>
          <w:sz w:val="24"/>
          <w:szCs w:val="24"/>
        </w:rPr>
      </w:pPr>
    </w:p>
    <w:p w:rsidR="00F36955" w:rsidRPr="00F36955" w:rsidRDefault="00F36955" w:rsidP="00F36955">
      <w:pPr>
        <w:spacing w:line="300" w:lineRule="auto"/>
        <w:ind w:firstLineChars="200" w:firstLine="480"/>
        <w:rPr>
          <w:rFonts w:ascii="Times New Roman" w:eastAsia="黑体" w:hAnsi="Times New Roman" w:cs="Times New Roman"/>
          <w:sz w:val="24"/>
          <w:szCs w:val="24"/>
        </w:rPr>
      </w:pPr>
    </w:p>
    <w:p w:rsidR="00F36955" w:rsidRPr="00F36955" w:rsidRDefault="00F36955" w:rsidP="00F36955">
      <w:pPr>
        <w:spacing w:line="300" w:lineRule="auto"/>
        <w:ind w:firstLineChars="200" w:firstLine="480"/>
        <w:rPr>
          <w:rFonts w:ascii="Times New Roman" w:eastAsia="黑体" w:hAnsi="Times New Roman" w:cs="Times New Roman"/>
          <w:sz w:val="24"/>
          <w:szCs w:val="24"/>
        </w:rPr>
      </w:pPr>
    </w:p>
    <w:p w:rsidR="00F36955" w:rsidRPr="00F36955" w:rsidRDefault="00F36955" w:rsidP="00F36955">
      <w:pPr>
        <w:spacing w:line="300" w:lineRule="auto"/>
        <w:ind w:firstLineChars="200" w:firstLine="480"/>
        <w:rPr>
          <w:rFonts w:ascii="Times New Roman" w:eastAsia="黑体" w:hAnsi="Times New Roman" w:cs="Times New Roman"/>
          <w:sz w:val="24"/>
          <w:szCs w:val="24"/>
        </w:rPr>
      </w:pPr>
    </w:p>
    <w:p w:rsidR="00F36955" w:rsidRPr="00F36955" w:rsidRDefault="00F36955" w:rsidP="00F36955">
      <w:pPr>
        <w:spacing w:line="300" w:lineRule="auto"/>
        <w:ind w:firstLineChars="200" w:firstLine="480"/>
        <w:rPr>
          <w:rFonts w:ascii="Times New Roman" w:eastAsia="黑体" w:hAnsi="Times New Roman" w:cs="Times New Roman"/>
          <w:sz w:val="24"/>
          <w:szCs w:val="24"/>
        </w:rPr>
      </w:pPr>
    </w:p>
    <w:p w:rsidR="00F36955" w:rsidRPr="00F36955" w:rsidRDefault="00F36955" w:rsidP="00F36955">
      <w:pPr>
        <w:spacing w:line="300" w:lineRule="auto"/>
        <w:ind w:firstLineChars="200" w:firstLine="480"/>
        <w:rPr>
          <w:rFonts w:ascii="Times New Roman" w:eastAsia="黑体" w:hAnsi="Times New Roman" w:cs="Times New Roman"/>
          <w:sz w:val="24"/>
          <w:szCs w:val="24"/>
        </w:rPr>
      </w:pPr>
    </w:p>
    <w:p w:rsidR="00F36955" w:rsidRPr="00F36955" w:rsidRDefault="00F36955" w:rsidP="00F36955">
      <w:pPr>
        <w:spacing w:line="300" w:lineRule="auto"/>
        <w:ind w:firstLineChars="200" w:firstLine="480"/>
        <w:rPr>
          <w:rFonts w:ascii="Times New Roman" w:eastAsia="黑体" w:hAnsi="Times New Roman" w:cs="Times New Roman"/>
          <w:sz w:val="24"/>
          <w:szCs w:val="24"/>
        </w:rPr>
      </w:pPr>
    </w:p>
    <w:p w:rsidR="00F36955" w:rsidRPr="00F36955" w:rsidRDefault="00F36955" w:rsidP="00F36955">
      <w:pPr>
        <w:spacing w:line="300" w:lineRule="auto"/>
        <w:ind w:firstLineChars="200" w:firstLine="480"/>
        <w:rPr>
          <w:rFonts w:ascii="Times New Roman" w:eastAsia="黑体" w:hAnsi="Times New Roman" w:cs="Times New Roman"/>
          <w:sz w:val="24"/>
          <w:szCs w:val="24"/>
        </w:rPr>
      </w:pPr>
    </w:p>
    <w:p w:rsidR="00F36955" w:rsidRDefault="00F36955" w:rsidP="00F36955">
      <w:pPr>
        <w:spacing w:line="300" w:lineRule="auto"/>
        <w:ind w:firstLineChars="200" w:firstLine="480"/>
        <w:rPr>
          <w:rFonts w:ascii="Times New Roman" w:eastAsia="黑体" w:hAnsi="Times New Roman" w:cs="Times New Roman"/>
          <w:sz w:val="24"/>
          <w:szCs w:val="24"/>
        </w:rPr>
      </w:pPr>
    </w:p>
    <w:p w:rsidR="00F36955" w:rsidRPr="00F36955" w:rsidRDefault="00F36955" w:rsidP="00F36955">
      <w:pPr>
        <w:spacing w:line="300" w:lineRule="auto"/>
        <w:ind w:firstLineChars="200" w:firstLine="480"/>
        <w:rPr>
          <w:rFonts w:ascii="Times New Roman" w:eastAsia="黑体" w:hAnsi="Times New Roman" w:cs="Times New Roman"/>
          <w:sz w:val="24"/>
          <w:szCs w:val="24"/>
        </w:rPr>
      </w:pPr>
    </w:p>
    <w:p w:rsidR="00F36955" w:rsidRPr="00F36955" w:rsidRDefault="00F36955" w:rsidP="00F36955">
      <w:pPr>
        <w:spacing w:line="300" w:lineRule="auto"/>
        <w:ind w:firstLineChars="200" w:firstLine="480"/>
        <w:rPr>
          <w:rFonts w:ascii="Times New Roman" w:eastAsia="黑体" w:hAnsi="Times New Roman" w:cs="Times New Roman"/>
          <w:sz w:val="24"/>
          <w:szCs w:val="24"/>
        </w:rPr>
      </w:pPr>
    </w:p>
    <w:p w:rsidR="00F36955" w:rsidRPr="00F36955" w:rsidRDefault="00F36955" w:rsidP="00F36955">
      <w:pPr>
        <w:spacing w:line="300" w:lineRule="auto"/>
        <w:ind w:firstLineChars="200" w:firstLine="480"/>
        <w:rPr>
          <w:rFonts w:ascii="Times New Roman" w:eastAsia="黑体" w:hAnsi="Times New Roman" w:cs="Times New Roman"/>
          <w:sz w:val="24"/>
          <w:szCs w:val="24"/>
        </w:rPr>
      </w:pPr>
    </w:p>
    <w:p w:rsidR="00F36955" w:rsidRPr="00F36955" w:rsidRDefault="00F36955" w:rsidP="00F36955">
      <w:pPr>
        <w:spacing w:line="300" w:lineRule="auto"/>
        <w:rPr>
          <w:rFonts w:ascii="Times New Roman" w:eastAsia="黑体" w:hAnsi="Times New Roman" w:cs="Times New Roman"/>
          <w:sz w:val="24"/>
          <w:szCs w:val="24"/>
        </w:rPr>
      </w:pPr>
    </w:p>
    <w:p w:rsidR="00F36955" w:rsidRPr="00F36955" w:rsidRDefault="00F36955" w:rsidP="00F36955">
      <w:pPr>
        <w:spacing w:line="300" w:lineRule="auto"/>
        <w:rPr>
          <w:rFonts w:ascii="Times New Roman" w:eastAsia="黑体" w:hAnsi="Times New Roman" w:cs="Times New Roman"/>
          <w:sz w:val="24"/>
          <w:szCs w:val="24"/>
        </w:rPr>
      </w:pPr>
    </w:p>
    <w:p w:rsidR="00F36955" w:rsidRPr="00F36955" w:rsidRDefault="00F36955" w:rsidP="00F36955">
      <w:pPr>
        <w:spacing w:line="300" w:lineRule="auto"/>
        <w:rPr>
          <w:rFonts w:ascii="Times New Roman" w:eastAsia="黑体" w:hAnsi="Times New Roman" w:cs="Times New Roman"/>
          <w:sz w:val="24"/>
          <w:szCs w:val="24"/>
        </w:rPr>
      </w:pPr>
      <w:r w:rsidRPr="00F36955">
        <w:rPr>
          <w:rFonts w:ascii="Times New Roman" w:eastAsia="黑体" w:hAnsi="Times New Roman" w:cs="Times New Roman" w:hint="eastAsia"/>
          <w:sz w:val="24"/>
          <w:szCs w:val="24"/>
        </w:rPr>
        <w:t>四、课程设置与学分要求</w:t>
      </w:r>
    </w:p>
    <w:p w:rsidR="00F36955" w:rsidRPr="00F36955" w:rsidRDefault="00F36955" w:rsidP="00F36955">
      <w:pPr>
        <w:spacing w:line="300" w:lineRule="auto"/>
        <w:ind w:firstLineChars="200" w:firstLine="480"/>
        <w:rPr>
          <w:rFonts w:ascii="宋体" w:eastAsia="宋体" w:hAnsi="宋体" w:cs="Times New Roman"/>
          <w:sz w:val="24"/>
          <w:szCs w:val="24"/>
        </w:rPr>
      </w:pPr>
      <w:r w:rsidRPr="00F36955">
        <w:rPr>
          <w:rFonts w:ascii="宋体" w:eastAsia="宋体" w:hAnsi="宋体" w:cs="Times New Roman" w:hint="eastAsia"/>
          <w:sz w:val="24"/>
          <w:szCs w:val="24"/>
        </w:rPr>
        <w:t>硕士生修课学分不低于3</w:t>
      </w:r>
      <w:r w:rsidRPr="00F36955">
        <w:rPr>
          <w:rFonts w:ascii="宋体" w:eastAsia="宋体" w:hAnsi="宋体" w:cs="Times New Roman"/>
          <w:sz w:val="24"/>
          <w:szCs w:val="24"/>
        </w:rPr>
        <w:t>2</w:t>
      </w:r>
      <w:r w:rsidRPr="00F36955">
        <w:rPr>
          <w:rFonts w:ascii="宋体" w:eastAsia="宋体" w:hAnsi="宋体" w:cs="Times New Roman" w:hint="eastAsia"/>
          <w:sz w:val="24"/>
          <w:szCs w:val="24"/>
        </w:rPr>
        <w:t>学分，其中必修课程学分不低于20学分。硕士生课程由必修课、选修课和补修课组成。必修课包括公共课、专业基础课两个部分。补修课是作为跨学科和以同等学力身份录取的硕士生的必修课程，补修课成绩需及格，不记学分。</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720"/>
        <w:gridCol w:w="1656"/>
        <w:gridCol w:w="2160"/>
        <w:gridCol w:w="540"/>
        <w:gridCol w:w="360"/>
        <w:gridCol w:w="720"/>
        <w:gridCol w:w="1440"/>
        <w:gridCol w:w="822"/>
      </w:tblGrid>
      <w:tr w:rsidR="00F36955" w:rsidRPr="00F36955" w:rsidTr="00583FBF">
        <w:trPr>
          <w:trHeight w:val="607"/>
        </w:trPr>
        <w:tc>
          <w:tcPr>
            <w:tcW w:w="108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b/>
                <w:szCs w:val="24"/>
              </w:rPr>
            </w:pPr>
            <w:r w:rsidRPr="00F36955">
              <w:rPr>
                <w:rFonts w:ascii="Times New Roman" w:eastAsia="宋体" w:hAnsi="Times New Roman" w:cs="Times New Roman" w:hint="eastAsia"/>
                <w:b/>
                <w:szCs w:val="24"/>
              </w:rPr>
              <w:t>课程类别</w:t>
            </w:r>
          </w:p>
        </w:tc>
        <w:tc>
          <w:tcPr>
            <w:tcW w:w="72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b/>
                <w:szCs w:val="24"/>
              </w:rPr>
            </w:pPr>
            <w:r w:rsidRPr="00F36955">
              <w:rPr>
                <w:rFonts w:ascii="Times New Roman" w:eastAsia="宋体" w:hAnsi="Times New Roman" w:cs="Times New Roman" w:hint="eastAsia"/>
                <w:b/>
                <w:szCs w:val="24"/>
              </w:rPr>
              <w:t>开课学期</w:t>
            </w:r>
          </w:p>
        </w:tc>
        <w:tc>
          <w:tcPr>
            <w:tcW w:w="1656"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b/>
                <w:szCs w:val="24"/>
              </w:rPr>
            </w:pPr>
            <w:r w:rsidRPr="00F36955">
              <w:rPr>
                <w:rFonts w:ascii="Times New Roman" w:eastAsia="宋体" w:hAnsi="Times New Roman" w:cs="Times New Roman" w:hint="eastAsia"/>
                <w:b/>
                <w:szCs w:val="24"/>
              </w:rPr>
              <w:t>课程编号</w:t>
            </w:r>
          </w:p>
        </w:tc>
        <w:tc>
          <w:tcPr>
            <w:tcW w:w="21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b/>
                <w:szCs w:val="24"/>
              </w:rPr>
            </w:pPr>
            <w:r w:rsidRPr="00F36955">
              <w:rPr>
                <w:rFonts w:ascii="Times New Roman" w:eastAsia="宋体" w:hAnsi="Times New Roman" w:cs="Times New Roman" w:hint="eastAsia"/>
                <w:b/>
                <w:szCs w:val="24"/>
              </w:rPr>
              <w:t>课程名称</w:t>
            </w:r>
          </w:p>
        </w:tc>
        <w:tc>
          <w:tcPr>
            <w:tcW w:w="54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b/>
                <w:szCs w:val="24"/>
              </w:rPr>
            </w:pPr>
            <w:r w:rsidRPr="00F36955">
              <w:rPr>
                <w:rFonts w:ascii="Times New Roman" w:eastAsia="宋体" w:hAnsi="Times New Roman" w:cs="Times New Roman" w:hint="eastAsia"/>
                <w:b/>
                <w:szCs w:val="24"/>
              </w:rPr>
              <w:t>学时</w:t>
            </w:r>
          </w:p>
        </w:tc>
        <w:tc>
          <w:tcPr>
            <w:tcW w:w="3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b/>
                <w:szCs w:val="24"/>
              </w:rPr>
            </w:pPr>
            <w:r w:rsidRPr="00F36955">
              <w:rPr>
                <w:rFonts w:ascii="Times New Roman" w:eastAsia="宋体" w:hAnsi="Times New Roman" w:cs="Times New Roman" w:hint="eastAsia"/>
                <w:b/>
                <w:szCs w:val="24"/>
              </w:rPr>
              <w:t>学</w:t>
            </w:r>
          </w:p>
          <w:p w:rsidR="00F36955" w:rsidRPr="00F36955" w:rsidRDefault="00F36955" w:rsidP="00F36955">
            <w:pPr>
              <w:spacing w:line="300" w:lineRule="auto"/>
              <w:jc w:val="center"/>
              <w:rPr>
                <w:rFonts w:ascii="Times New Roman" w:eastAsia="宋体" w:hAnsi="Times New Roman" w:cs="Times New Roman"/>
                <w:b/>
                <w:szCs w:val="24"/>
              </w:rPr>
            </w:pPr>
            <w:r w:rsidRPr="00F36955">
              <w:rPr>
                <w:rFonts w:ascii="Times New Roman" w:eastAsia="宋体" w:hAnsi="Times New Roman" w:cs="Times New Roman" w:hint="eastAsia"/>
                <w:b/>
                <w:szCs w:val="24"/>
              </w:rPr>
              <w:t>分</w:t>
            </w:r>
          </w:p>
        </w:tc>
        <w:tc>
          <w:tcPr>
            <w:tcW w:w="72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b/>
                <w:szCs w:val="24"/>
              </w:rPr>
            </w:pPr>
            <w:r w:rsidRPr="00F36955">
              <w:rPr>
                <w:rFonts w:ascii="Times New Roman" w:eastAsia="宋体" w:hAnsi="Times New Roman" w:cs="Times New Roman" w:hint="eastAsia"/>
                <w:b/>
                <w:szCs w:val="24"/>
              </w:rPr>
              <w:t>考核方式</w:t>
            </w:r>
          </w:p>
        </w:tc>
        <w:tc>
          <w:tcPr>
            <w:tcW w:w="144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b/>
                <w:szCs w:val="24"/>
              </w:rPr>
            </w:pPr>
            <w:r w:rsidRPr="00F36955">
              <w:rPr>
                <w:rFonts w:ascii="Times New Roman" w:eastAsia="宋体" w:hAnsi="Times New Roman" w:cs="Times New Roman" w:hint="eastAsia"/>
                <w:b/>
                <w:szCs w:val="24"/>
              </w:rPr>
              <w:t>授课</w:t>
            </w:r>
            <w:r w:rsidRPr="00F36955">
              <w:rPr>
                <w:rFonts w:ascii="Times New Roman" w:eastAsia="宋体" w:hAnsi="Times New Roman" w:cs="Times New Roman"/>
                <w:b/>
                <w:szCs w:val="24"/>
              </w:rPr>
              <w:t>/</w:t>
            </w:r>
            <w:r w:rsidRPr="00F36955">
              <w:rPr>
                <w:rFonts w:ascii="Times New Roman" w:eastAsia="宋体" w:hAnsi="Times New Roman" w:cs="Times New Roman" w:hint="eastAsia"/>
                <w:b/>
                <w:szCs w:val="24"/>
              </w:rPr>
              <w:t>组织</w:t>
            </w:r>
          </w:p>
          <w:p w:rsidR="00F36955" w:rsidRPr="00F36955" w:rsidRDefault="00F36955" w:rsidP="00F36955">
            <w:pPr>
              <w:spacing w:line="300" w:lineRule="auto"/>
              <w:jc w:val="center"/>
              <w:rPr>
                <w:rFonts w:ascii="Times New Roman" w:eastAsia="宋体" w:hAnsi="Times New Roman" w:cs="Times New Roman"/>
                <w:b/>
                <w:szCs w:val="24"/>
              </w:rPr>
            </w:pPr>
            <w:r w:rsidRPr="00F36955">
              <w:rPr>
                <w:rFonts w:ascii="Times New Roman" w:eastAsia="宋体" w:hAnsi="Times New Roman" w:cs="Times New Roman" w:hint="eastAsia"/>
                <w:b/>
                <w:szCs w:val="24"/>
              </w:rPr>
              <w:t>单位</w:t>
            </w:r>
          </w:p>
        </w:tc>
        <w:tc>
          <w:tcPr>
            <w:tcW w:w="822"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b/>
                <w:szCs w:val="24"/>
              </w:rPr>
            </w:pPr>
            <w:r w:rsidRPr="00F36955">
              <w:rPr>
                <w:rFonts w:ascii="Times New Roman" w:eastAsia="宋体" w:hAnsi="Times New Roman" w:cs="Times New Roman" w:hint="eastAsia"/>
                <w:b/>
                <w:szCs w:val="24"/>
              </w:rPr>
              <w:t>备注</w:t>
            </w:r>
          </w:p>
        </w:tc>
      </w:tr>
      <w:tr w:rsidR="00F36955" w:rsidRPr="00F36955" w:rsidTr="00583FBF">
        <w:tc>
          <w:tcPr>
            <w:tcW w:w="1080" w:type="dxa"/>
            <w:vMerge w:val="restart"/>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widowControl/>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必修课</w:t>
            </w:r>
          </w:p>
        </w:tc>
        <w:tc>
          <w:tcPr>
            <w:tcW w:w="720" w:type="dxa"/>
            <w:vMerge w:val="restart"/>
            <w:tcBorders>
              <w:left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1</w:t>
            </w:r>
          </w:p>
        </w:tc>
        <w:tc>
          <w:tcPr>
            <w:tcW w:w="1656"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szCs w:val="24"/>
              </w:rPr>
              <w:t>y2014670002</w:t>
            </w:r>
          </w:p>
        </w:tc>
        <w:tc>
          <w:tcPr>
            <w:tcW w:w="216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马克思主义与社会科学方法论</w:t>
            </w:r>
          </w:p>
        </w:tc>
        <w:tc>
          <w:tcPr>
            <w:tcW w:w="54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18</w:t>
            </w:r>
          </w:p>
        </w:tc>
        <w:tc>
          <w:tcPr>
            <w:tcW w:w="36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1</w:t>
            </w:r>
          </w:p>
        </w:tc>
        <w:tc>
          <w:tcPr>
            <w:tcW w:w="72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p>
        </w:tc>
        <w:tc>
          <w:tcPr>
            <w:tcW w:w="144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文法学院</w:t>
            </w:r>
          </w:p>
        </w:tc>
        <w:tc>
          <w:tcPr>
            <w:tcW w:w="822"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p>
        </w:tc>
      </w:tr>
      <w:tr w:rsidR="00F36955" w:rsidRPr="00F36955" w:rsidTr="00583FBF">
        <w:tc>
          <w:tcPr>
            <w:tcW w:w="1080" w:type="dxa"/>
            <w:vMerge/>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widowControl/>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p>
        </w:tc>
        <w:tc>
          <w:tcPr>
            <w:tcW w:w="1656"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szCs w:val="24"/>
              </w:rPr>
              <w:t>y2014670003</w:t>
            </w:r>
          </w:p>
        </w:tc>
        <w:tc>
          <w:tcPr>
            <w:tcW w:w="216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中国特色社会主义理论与实践研究</w:t>
            </w:r>
          </w:p>
        </w:tc>
        <w:tc>
          <w:tcPr>
            <w:tcW w:w="54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36</w:t>
            </w:r>
          </w:p>
        </w:tc>
        <w:tc>
          <w:tcPr>
            <w:tcW w:w="36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p>
        </w:tc>
        <w:tc>
          <w:tcPr>
            <w:tcW w:w="144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文法学院</w:t>
            </w:r>
          </w:p>
        </w:tc>
        <w:tc>
          <w:tcPr>
            <w:tcW w:w="822"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p>
        </w:tc>
      </w:tr>
      <w:tr w:rsidR="00F36955" w:rsidRPr="00F36955" w:rsidTr="00583FBF">
        <w:tc>
          <w:tcPr>
            <w:tcW w:w="1080" w:type="dxa"/>
            <w:vMerge/>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widowControl/>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p>
        </w:tc>
        <w:tc>
          <w:tcPr>
            <w:tcW w:w="1656"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y2014680022</w:t>
            </w:r>
          </w:p>
        </w:tc>
        <w:tc>
          <w:tcPr>
            <w:tcW w:w="216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学术道德与论文写作</w:t>
            </w:r>
            <w:r w:rsidR="007E7100">
              <w:rPr>
                <w:rFonts w:ascii="Times New Roman" w:eastAsia="宋体" w:hAnsi="Times New Roman" w:cs="Times New Roman" w:hint="eastAsia"/>
                <w:szCs w:val="24"/>
              </w:rPr>
              <w:t>（外国语学院</w:t>
            </w:r>
            <w:r w:rsidR="007E7100">
              <w:rPr>
                <w:rFonts w:ascii="Times New Roman" w:eastAsia="宋体" w:hAnsi="Times New Roman" w:cs="Times New Roman"/>
                <w:szCs w:val="24"/>
              </w:rPr>
              <w:t>）</w:t>
            </w:r>
          </w:p>
        </w:tc>
        <w:tc>
          <w:tcPr>
            <w:tcW w:w="54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16</w:t>
            </w:r>
          </w:p>
        </w:tc>
        <w:tc>
          <w:tcPr>
            <w:tcW w:w="36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1</w:t>
            </w:r>
          </w:p>
        </w:tc>
        <w:tc>
          <w:tcPr>
            <w:tcW w:w="72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考查</w:t>
            </w:r>
          </w:p>
        </w:tc>
        <w:tc>
          <w:tcPr>
            <w:tcW w:w="144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822" w:type="dxa"/>
            <w:tcBorders>
              <w:top w:val="single" w:sz="4" w:space="0" w:color="auto"/>
              <w:left w:val="single" w:sz="4" w:space="0" w:color="auto"/>
              <w:bottom w:val="single" w:sz="4" w:space="0" w:color="auto"/>
              <w:right w:val="single" w:sz="4" w:space="0" w:color="auto"/>
            </w:tcBorders>
          </w:tcPr>
          <w:p w:rsidR="00F36955" w:rsidRPr="00F36955" w:rsidRDefault="00583FBF" w:rsidP="00F36955">
            <w:pPr>
              <w:spacing w:line="300" w:lineRule="auto"/>
              <w:rPr>
                <w:rFonts w:ascii="Times New Roman" w:eastAsia="宋体" w:hAnsi="Times New Roman" w:cs="Times New Roman"/>
                <w:szCs w:val="24"/>
              </w:rPr>
            </w:pPr>
            <w:r>
              <w:rPr>
                <w:rFonts w:ascii="Times New Roman" w:eastAsia="宋体" w:hAnsi="Times New Roman" w:cs="Times New Roman" w:hint="eastAsia"/>
                <w:szCs w:val="24"/>
              </w:rPr>
              <w:t>备注</w:t>
            </w:r>
            <w:r>
              <w:rPr>
                <w:rFonts w:ascii="Times New Roman" w:eastAsia="宋体" w:hAnsi="Times New Roman" w:cs="Times New Roman" w:hint="eastAsia"/>
                <w:szCs w:val="24"/>
              </w:rPr>
              <w:t>3</w:t>
            </w:r>
          </w:p>
        </w:tc>
      </w:tr>
      <w:tr w:rsidR="00F36955" w:rsidRPr="00F36955" w:rsidTr="00583FBF">
        <w:tc>
          <w:tcPr>
            <w:tcW w:w="1080" w:type="dxa"/>
            <w:vMerge/>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widowControl/>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p>
        </w:tc>
        <w:tc>
          <w:tcPr>
            <w:tcW w:w="1656"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y2014680023</w:t>
            </w:r>
          </w:p>
        </w:tc>
        <w:tc>
          <w:tcPr>
            <w:tcW w:w="21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学术报告与讲座</w:t>
            </w:r>
            <w:r w:rsidR="007E7100">
              <w:rPr>
                <w:rFonts w:ascii="Times New Roman" w:eastAsia="宋体" w:hAnsi="Times New Roman" w:cs="Times New Roman" w:hint="eastAsia"/>
                <w:szCs w:val="24"/>
              </w:rPr>
              <w:t>（外国语学院</w:t>
            </w:r>
            <w:r w:rsidR="007E7100">
              <w:rPr>
                <w:rFonts w:ascii="Times New Roman" w:eastAsia="宋体" w:hAnsi="Times New Roman" w:cs="Times New Roman"/>
                <w:szCs w:val="24"/>
              </w:rPr>
              <w:t>）</w:t>
            </w:r>
          </w:p>
        </w:tc>
        <w:tc>
          <w:tcPr>
            <w:tcW w:w="54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16</w:t>
            </w:r>
          </w:p>
        </w:tc>
        <w:tc>
          <w:tcPr>
            <w:tcW w:w="3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1</w:t>
            </w:r>
          </w:p>
        </w:tc>
        <w:tc>
          <w:tcPr>
            <w:tcW w:w="72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考查</w:t>
            </w:r>
          </w:p>
        </w:tc>
        <w:tc>
          <w:tcPr>
            <w:tcW w:w="144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外国语学院</w:t>
            </w:r>
          </w:p>
        </w:tc>
        <w:tc>
          <w:tcPr>
            <w:tcW w:w="822" w:type="dxa"/>
            <w:tcBorders>
              <w:top w:val="single" w:sz="4" w:space="0" w:color="auto"/>
              <w:left w:val="single" w:sz="4" w:space="0" w:color="auto"/>
              <w:bottom w:val="single" w:sz="4" w:space="0" w:color="auto"/>
              <w:right w:val="single" w:sz="4" w:space="0" w:color="auto"/>
            </w:tcBorders>
          </w:tcPr>
          <w:p w:rsidR="00F36955" w:rsidRPr="00F36955" w:rsidRDefault="00583FBF" w:rsidP="00F36955">
            <w:pPr>
              <w:spacing w:line="300" w:lineRule="auto"/>
              <w:rPr>
                <w:rFonts w:ascii="Times New Roman" w:eastAsia="宋体" w:hAnsi="Times New Roman" w:cs="Times New Roman"/>
                <w:szCs w:val="24"/>
              </w:rPr>
            </w:pPr>
            <w:r>
              <w:rPr>
                <w:rFonts w:ascii="Times New Roman" w:eastAsia="宋体" w:hAnsi="Times New Roman" w:cs="Times New Roman" w:hint="eastAsia"/>
                <w:szCs w:val="24"/>
              </w:rPr>
              <w:t>备注</w:t>
            </w:r>
            <w:r>
              <w:rPr>
                <w:rFonts w:ascii="Times New Roman" w:eastAsia="宋体" w:hAnsi="Times New Roman" w:cs="Times New Roman" w:hint="eastAsia"/>
                <w:szCs w:val="24"/>
              </w:rPr>
              <w:t>4</w:t>
            </w:r>
          </w:p>
        </w:tc>
      </w:tr>
      <w:tr w:rsidR="00F36955" w:rsidRPr="00F36955" w:rsidTr="00583FBF">
        <w:trPr>
          <w:trHeight w:val="606"/>
        </w:trPr>
        <w:tc>
          <w:tcPr>
            <w:tcW w:w="1080" w:type="dxa"/>
            <w:vMerge/>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widowControl/>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p>
        </w:tc>
        <w:tc>
          <w:tcPr>
            <w:tcW w:w="1656"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y2014680012</w:t>
            </w:r>
          </w:p>
        </w:tc>
        <w:tc>
          <w:tcPr>
            <w:tcW w:w="21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rPr>
                <w:rFonts w:ascii="宋体" w:eastAsia="宋体" w:hAnsi="宋体" w:cs="Times New Roman"/>
                <w:szCs w:val="21"/>
              </w:rPr>
            </w:pPr>
            <w:r w:rsidRPr="00F36955">
              <w:rPr>
                <w:rFonts w:ascii="宋体" w:eastAsia="宋体" w:hAnsi="宋体" w:cs="Times New Roman" w:hint="eastAsia"/>
                <w:szCs w:val="21"/>
              </w:rPr>
              <w:t>第二外语(英语)</w:t>
            </w:r>
          </w:p>
          <w:p w:rsidR="00F36955" w:rsidRPr="00F36955" w:rsidRDefault="00F36955" w:rsidP="00F36955">
            <w:pPr>
              <w:tabs>
                <w:tab w:val="center" w:pos="4153"/>
                <w:tab w:val="right" w:pos="8306"/>
              </w:tabs>
              <w:snapToGrid w:val="0"/>
              <w:spacing w:line="300" w:lineRule="auto"/>
              <w:rPr>
                <w:rFonts w:ascii="宋体" w:eastAsia="宋体" w:hAnsi="宋体" w:cs="Times New Roman"/>
                <w:szCs w:val="21"/>
              </w:rPr>
            </w:pPr>
            <w:r w:rsidRPr="00F36955">
              <w:rPr>
                <w:rFonts w:ascii="宋体" w:eastAsia="宋体" w:hAnsi="宋体" w:cs="Times New Roman" w:hint="eastAsia"/>
                <w:szCs w:val="21"/>
              </w:rPr>
              <w:t>（一学期）</w:t>
            </w:r>
          </w:p>
        </w:tc>
        <w:tc>
          <w:tcPr>
            <w:tcW w:w="54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64</w:t>
            </w:r>
          </w:p>
        </w:tc>
        <w:tc>
          <w:tcPr>
            <w:tcW w:w="3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4</w:t>
            </w:r>
          </w:p>
        </w:tc>
        <w:tc>
          <w:tcPr>
            <w:tcW w:w="72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考试</w:t>
            </w:r>
          </w:p>
        </w:tc>
        <w:tc>
          <w:tcPr>
            <w:tcW w:w="144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822" w:type="dxa"/>
            <w:tcBorders>
              <w:top w:val="single" w:sz="4" w:space="0" w:color="auto"/>
              <w:left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备注</w:t>
            </w:r>
            <w:r w:rsidRPr="00F36955">
              <w:rPr>
                <w:rFonts w:ascii="Times New Roman" w:eastAsia="宋体" w:hAnsi="Times New Roman" w:cs="Times New Roman" w:hint="eastAsia"/>
                <w:szCs w:val="24"/>
              </w:rPr>
              <w:t>1</w:t>
            </w:r>
          </w:p>
        </w:tc>
      </w:tr>
      <w:tr w:rsidR="00F36955" w:rsidRPr="00F36955" w:rsidTr="00583FBF">
        <w:tc>
          <w:tcPr>
            <w:tcW w:w="1080" w:type="dxa"/>
            <w:vMerge/>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widowControl/>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p>
        </w:tc>
        <w:tc>
          <w:tcPr>
            <w:tcW w:w="1656"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201</w:t>
            </w:r>
          </w:p>
        </w:tc>
        <w:tc>
          <w:tcPr>
            <w:tcW w:w="21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俄语语法学</w:t>
            </w:r>
          </w:p>
        </w:tc>
        <w:tc>
          <w:tcPr>
            <w:tcW w:w="54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jc w:val="left"/>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3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jc w:val="left"/>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2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考试</w:t>
            </w:r>
          </w:p>
        </w:tc>
        <w:tc>
          <w:tcPr>
            <w:tcW w:w="144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822" w:type="dxa"/>
            <w:tcBorders>
              <w:left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p>
        </w:tc>
      </w:tr>
      <w:tr w:rsidR="00F36955" w:rsidRPr="00F36955" w:rsidTr="00583FBF">
        <w:tc>
          <w:tcPr>
            <w:tcW w:w="1080" w:type="dxa"/>
            <w:vMerge/>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widowControl/>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color w:val="FF6600"/>
                <w:szCs w:val="24"/>
              </w:rPr>
            </w:pPr>
          </w:p>
        </w:tc>
        <w:tc>
          <w:tcPr>
            <w:tcW w:w="1656"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202</w:t>
            </w:r>
          </w:p>
        </w:tc>
        <w:tc>
          <w:tcPr>
            <w:tcW w:w="21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俄语词汇学</w:t>
            </w:r>
          </w:p>
        </w:tc>
        <w:tc>
          <w:tcPr>
            <w:tcW w:w="54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jc w:val="left"/>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3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jc w:val="left"/>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2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hint="eastAsia"/>
                <w:szCs w:val="21"/>
              </w:rPr>
              <w:t>考试</w:t>
            </w:r>
          </w:p>
        </w:tc>
        <w:tc>
          <w:tcPr>
            <w:tcW w:w="144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822"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p>
        </w:tc>
      </w:tr>
      <w:tr w:rsidR="00F36955" w:rsidRPr="00F36955" w:rsidTr="00583FBF">
        <w:tc>
          <w:tcPr>
            <w:tcW w:w="1080" w:type="dxa"/>
            <w:vMerge/>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widowControl/>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color w:val="FF6600"/>
                <w:szCs w:val="24"/>
              </w:rPr>
            </w:pPr>
          </w:p>
        </w:tc>
        <w:tc>
          <w:tcPr>
            <w:tcW w:w="1656"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203</w:t>
            </w:r>
          </w:p>
        </w:tc>
        <w:tc>
          <w:tcPr>
            <w:tcW w:w="21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俄语语义学</w:t>
            </w:r>
          </w:p>
        </w:tc>
        <w:tc>
          <w:tcPr>
            <w:tcW w:w="54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3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2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考试</w:t>
            </w:r>
          </w:p>
        </w:tc>
        <w:tc>
          <w:tcPr>
            <w:tcW w:w="144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822"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p>
        </w:tc>
      </w:tr>
      <w:tr w:rsidR="00F36955" w:rsidRPr="00F36955" w:rsidTr="00583FBF">
        <w:tc>
          <w:tcPr>
            <w:tcW w:w="1080" w:type="dxa"/>
            <w:vMerge/>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widowControl/>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color w:val="FF6600"/>
                <w:szCs w:val="24"/>
              </w:rPr>
            </w:pPr>
          </w:p>
        </w:tc>
        <w:tc>
          <w:tcPr>
            <w:tcW w:w="1656"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204</w:t>
            </w:r>
          </w:p>
        </w:tc>
        <w:tc>
          <w:tcPr>
            <w:tcW w:w="21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俄语语言文化学</w:t>
            </w:r>
          </w:p>
        </w:tc>
        <w:tc>
          <w:tcPr>
            <w:tcW w:w="54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rPr>
                <w:rFonts w:ascii="Times New Roman" w:eastAsia="宋体" w:hAnsi="Times New Roman" w:cs="Times New Roman"/>
                <w:szCs w:val="21"/>
              </w:rPr>
            </w:pPr>
            <w:r w:rsidRPr="00F36955">
              <w:rPr>
                <w:rFonts w:ascii="Times New Roman" w:eastAsia="宋体" w:hAnsi="Times New Roman" w:cs="Times New Roman" w:hint="eastAsia"/>
                <w:szCs w:val="21"/>
              </w:rPr>
              <w:t>32</w:t>
            </w:r>
          </w:p>
        </w:tc>
        <w:tc>
          <w:tcPr>
            <w:tcW w:w="3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rPr>
                <w:rFonts w:ascii="Times New Roman" w:eastAsia="宋体" w:hAnsi="Times New Roman" w:cs="Times New Roman"/>
                <w:szCs w:val="21"/>
              </w:rPr>
            </w:pPr>
            <w:r w:rsidRPr="00F36955">
              <w:rPr>
                <w:rFonts w:ascii="Times New Roman" w:eastAsia="宋体" w:hAnsi="Times New Roman" w:cs="Times New Roman" w:hint="eastAsia"/>
                <w:szCs w:val="21"/>
              </w:rPr>
              <w:t>2</w:t>
            </w:r>
          </w:p>
        </w:tc>
        <w:tc>
          <w:tcPr>
            <w:tcW w:w="72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考试</w:t>
            </w:r>
          </w:p>
        </w:tc>
        <w:tc>
          <w:tcPr>
            <w:tcW w:w="144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822"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p>
        </w:tc>
      </w:tr>
      <w:tr w:rsidR="00F36955" w:rsidRPr="00F36955" w:rsidTr="00583FBF">
        <w:trPr>
          <w:trHeight w:val="308"/>
        </w:trPr>
        <w:tc>
          <w:tcPr>
            <w:tcW w:w="1080" w:type="dxa"/>
            <w:vMerge/>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widowControl/>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color w:val="FF6600"/>
                <w:szCs w:val="24"/>
              </w:rPr>
            </w:pPr>
          </w:p>
        </w:tc>
        <w:tc>
          <w:tcPr>
            <w:tcW w:w="1656"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205</w:t>
            </w:r>
          </w:p>
        </w:tc>
        <w:tc>
          <w:tcPr>
            <w:tcW w:w="21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俄罗斯文学史</w:t>
            </w:r>
          </w:p>
        </w:tc>
        <w:tc>
          <w:tcPr>
            <w:tcW w:w="54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rPr>
                <w:rFonts w:ascii="Times New Roman" w:eastAsia="宋体" w:hAnsi="Times New Roman" w:cs="Times New Roman"/>
                <w:szCs w:val="21"/>
              </w:rPr>
            </w:pPr>
            <w:r w:rsidRPr="00F36955">
              <w:rPr>
                <w:rFonts w:ascii="Times New Roman" w:eastAsia="宋体" w:hAnsi="Times New Roman" w:cs="Times New Roman" w:hint="eastAsia"/>
                <w:szCs w:val="21"/>
              </w:rPr>
              <w:t>32</w:t>
            </w:r>
          </w:p>
        </w:tc>
        <w:tc>
          <w:tcPr>
            <w:tcW w:w="3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rPr>
                <w:rFonts w:ascii="Times New Roman" w:eastAsia="宋体" w:hAnsi="Times New Roman" w:cs="Times New Roman"/>
                <w:szCs w:val="21"/>
              </w:rPr>
            </w:pPr>
            <w:r w:rsidRPr="00F36955">
              <w:rPr>
                <w:rFonts w:ascii="Times New Roman" w:eastAsia="宋体" w:hAnsi="Times New Roman" w:cs="Times New Roman" w:hint="eastAsia"/>
                <w:szCs w:val="21"/>
              </w:rPr>
              <w:t>2</w:t>
            </w:r>
          </w:p>
        </w:tc>
        <w:tc>
          <w:tcPr>
            <w:tcW w:w="72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考试</w:t>
            </w:r>
          </w:p>
        </w:tc>
        <w:tc>
          <w:tcPr>
            <w:tcW w:w="144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822" w:type="dxa"/>
            <w:tcBorders>
              <w:top w:val="single" w:sz="4" w:space="0" w:color="auto"/>
              <w:left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p>
        </w:tc>
      </w:tr>
      <w:tr w:rsidR="00F36955" w:rsidRPr="00F36955" w:rsidTr="00583FBF">
        <w:trPr>
          <w:trHeight w:val="308"/>
        </w:trPr>
        <w:tc>
          <w:tcPr>
            <w:tcW w:w="1080" w:type="dxa"/>
            <w:vMerge/>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widowControl/>
              <w:spacing w:line="300" w:lineRule="auto"/>
              <w:jc w:val="left"/>
              <w:rPr>
                <w:rFonts w:ascii="Times New Roman" w:eastAsia="宋体" w:hAnsi="Times New Roman" w:cs="Times New Roman"/>
                <w:szCs w:val="24"/>
              </w:rPr>
            </w:pPr>
          </w:p>
        </w:tc>
        <w:tc>
          <w:tcPr>
            <w:tcW w:w="720" w:type="dxa"/>
            <w:tcBorders>
              <w:left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2</w:t>
            </w:r>
          </w:p>
        </w:tc>
        <w:tc>
          <w:tcPr>
            <w:tcW w:w="1656"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y2014680017</w:t>
            </w:r>
          </w:p>
        </w:tc>
        <w:tc>
          <w:tcPr>
            <w:tcW w:w="21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rPr>
                <w:rFonts w:ascii="宋体" w:eastAsia="宋体" w:hAnsi="宋体" w:cs="Times New Roman"/>
                <w:szCs w:val="21"/>
              </w:rPr>
            </w:pPr>
            <w:r w:rsidRPr="00F36955">
              <w:rPr>
                <w:rFonts w:ascii="宋体" w:eastAsia="宋体" w:hAnsi="宋体" w:cs="Times New Roman" w:hint="eastAsia"/>
                <w:szCs w:val="21"/>
              </w:rPr>
              <w:t>第二外语(英语)</w:t>
            </w:r>
          </w:p>
          <w:p w:rsidR="00F36955" w:rsidRPr="00F36955" w:rsidRDefault="00F36955" w:rsidP="00F36955">
            <w:pPr>
              <w:tabs>
                <w:tab w:val="center" w:pos="4153"/>
                <w:tab w:val="right" w:pos="8306"/>
              </w:tabs>
              <w:snapToGrid w:val="0"/>
              <w:spacing w:line="300" w:lineRule="auto"/>
              <w:jc w:val="left"/>
              <w:rPr>
                <w:rFonts w:ascii="宋体" w:eastAsia="宋体" w:hAnsi="宋体" w:cs="Times New Roman"/>
                <w:szCs w:val="21"/>
              </w:rPr>
            </w:pPr>
            <w:r w:rsidRPr="00F36955">
              <w:rPr>
                <w:rFonts w:ascii="宋体" w:eastAsia="宋体" w:hAnsi="宋体" w:cs="Times New Roman" w:hint="eastAsia"/>
                <w:szCs w:val="21"/>
              </w:rPr>
              <w:t>（二学期）</w:t>
            </w:r>
          </w:p>
        </w:tc>
        <w:tc>
          <w:tcPr>
            <w:tcW w:w="54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rPr>
                <w:rFonts w:ascii="Times New Roman" w:eastAsia="宋体" w:hAnsi="Times New Roman" w:cs="Times New Roman"/>
                <w:szCs w:val="21"/>
              </w:rPr>
            </w:pPr>
            <w:r w:rsidRPr="00F36955">
              <w:rPr>
                <w:rFonts w:ascii="Times New Roman" w:eastAsia="宋体" w:hAnsi="Times New Roman" w:cs="Times New Roman" w:hint="eastAsia"/>
                <w:szCs w:val="21"/>
              </w:rPr>
              <w:t>32</w:t>
            </w:r>
          </w:p>
        </w:tc>
        <w:tc>
          <w:tcPr>
            <w:tcW w:w="3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rPr>
                <w:rFonts w:ascii="Times New Roman" w:eastAsia="宋体" w:hAnsi="Times New Roman" w:cs="Times New Roman"/>
                <w:szCs w:val="21"/>
              </w:rPr>
            </w:pPr>
            <w:r w:rsidRPr="00F36955">
              <w:rPr>
                <w:rFonts w:ascii="Times New Roman" w:eastAsia="宋体" w:hAnsi="Times New Roman" w:cs="Times New Roman" w:hint="eastAsia"/>
                <w:szCs w:val="21"/>
              </w:rPr>
              <w:t>2</w:t>
            </w:r>
          </w:p>
        </w:tc>
        <w:tc>
          <w:tcPr>
            <w:tcW w:w="72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1"/>
              </w:rPr>
            </w:pPr>
            <w:r w:rsidRPr="00F36955">
              <w:rPr>
                <w:rFonts w:ascii="宋体" w:eastAsia="宋体" w:hAnsi="宋体" w:cs="Times New Roman" w:hint="eastAsia"/>
                <w:szCs w:val="21"/>
              </w:rPr>
              <w:t>考试</w:t>
            </w:r>
          </w:p>
        </w:tc>
        <w:tc>
          <w:tcPr>
            <w:tcW w:w="144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822" w:type="dxa"/>
            <w:tcBorders>
              <w:top w:val="single" w:sz="4" w:space="0" w:color="auto"/>
              <w:left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备注</w:t>
            </w:r>
            <w:r w:rsidRPr="00F36955">
              <w:rPr>
                <w:rFonts w:ascii="Times New Roman" w:eastAsia="宋体" w:hAnsi="Times New Roman" w:cs="Times New Roman" w:hint="eastAsia"/>
                <w:szCs w:val="24"/>
              </w:rPr>
              <w:t>1</w:t>
            </w:r>
          </w:p>
        </w:tc>
      </w:tr>
      <w:tr w:rsidR="00F36955" w:rsidRPr="00F36955" w:rsidTr="00583FBF">
        <w:tc>
          <w:tcPr>
            <w:tcW w:w="1080" w:type="dxa"/>
            <w:vMerge w:val="restart"/>
            <w:tcBorders>
              <w:top w:val="single" w:sz="4" w:space="0" w:color="auto"/>
              <w:left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选修课</w:t>
            </w:r>
          </w:p>
        </w:tc>
        <w:tc>
          <w:tcPr>
            <w:tcW w:w="720" w:type="dxa"/>
            <w:vMerge w:val="restart"/>
            <w:tcBorders>
              <w:top w:val="single" w:sz="4" w:space="0" w:color="auto"/>
              <w:left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1</w:t>
            </w:r>
          </w:p>
        </w:tc>
        <w:tc>
          <w:tcPr>
            <w:tcW w:w="1656"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206</w:t>
            </w:r>
          </w:p>
        </w:tc>
        <w:tc>
          <w:tcPr>
            <w:tcW w:w="21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俄罗斯文化史</w:t>
            </w:r>
          </w:p>
        </w:tc>
        <w:tc>
          <w:tcPr>
            <w:tcW w:w="54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3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2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44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hint="eastAsia"/>
                <w:szCs w:val="21"/>
              </w:rPr>
              <w:t>外国语学院</w:t>
            </w:r>
          </w:p>
        </w:tc>
        <w:tc>
          <w:tcPr>
            <w:tcW w:w="822"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宋体" w:eastAsia="宋体" w:hAnsi="宋体" w:cs="Times New Roman"/>
                <w:szCs w:val="21"/>
              </w:rPr>
            </w:pPr>
          </w:p>
        </w:tc>
      </w:tr>
      <w:tr w:rsidR="00F36955" w:rsidRPr="00F36955" w:rsidTr="00583FBF">
        <w:tc>
          <w:tcPr>
            <w:tcW w:w="1080" w:type="dxa"/>
            <w:vMerge/>
            <w:tcBorders>
              <w:top w:val="single" w:sz="4" w:space="0" w:color="auto"/>
              <w:left w:val="single" w:sz="4" w:space="0" w:color="auto"/>
              <w:right w:val="single" w:sz="4" w:space="0" w:color="auto"/>
            </w:tcBorders>
            <w:vAlign w:val="center"/>
          </w:tcPr>
          <w:p w:rsidR="00F36955" w:rsidRPr="00F36955" w:rsidRDefault="00F36955" w:rsidP="00F36955">
            <w:pPr>
              <w:spacing w:line="300" w:lineRule="auto"/>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p>
        </w:tc>
        <w:tc>
          <w:tcPr>
            <w:tcW w:w="1656"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207</w:t>
            </w:r>
          </w:p>
        </w:tc>
        <w:tc>
          <w:tcPr>
            <w:tcW w:w="21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俄语语用学</w:t>
            </w:r>
          </w:p>
        </w:tc>
        <w:tc>
          <w:tcPr>
            <w:tcW w:w="54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ind w:leftChars="-3" w:hangingChars="3" w:hanging="6"/>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3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ind w:leftChars="-3" w:hangingChars="3" w:hanging="6"/>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2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考查</w:t>
            </w:r>
          </w:p>
        </w:tc>
        <w:tc>
          <w:tcPr>
            <w:tcW w:w="144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外国语学院</w:t>
            </w:r>
          </w:p>
        </w:tc>
        <w:tc>
          <w:tcPr>
            <w:tcW w:w="822"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1"/>
              </w:rPr>
            </w:pPr>
          </w:p>
        </w:tc>
      </w:tr>
      <w:tr w:rsidR="00F36955" w:rsidRPr="00F36955" w:rsidTr="00583FBF">
        <w:tc>
          <w:tcPr>
            <w:tcW w:w="1080" w:type="dxa"/>
            <w:vMerge/>
            <w:tcBorders>
              <w:top w:val="single" w:sz="4" w:space="0" w:color="auto"/>
              <w:left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p>
        </w:tc>
        <w:tc>
          <w:tcPr>
            <w:tcW w:w="1656"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208</w:t>
            </w:r>
          </w:p>
        </w:tc>
        <w:tc>
          <w:tcPr>
            <w:tcW w:w="21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俄罗斯文学经典选读</w:t>
            </w:r>
          </w:p>
        </w:tc>
        <w:tc>
          <w:tcPr>
            <w:tcW w:w="54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3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2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44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822"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1"/>
              </w:rPr>
            </w:pPr>
          </w:p>
        </w:tc>
      </w:tr>
      <w:tr w:rsidR="00F36955" w:rsidRPr="00F36955" w:rsidTr="00583FBF">
        <w:tc>
          <w:tcPr>
            <w:tcW w:w="1080" w:type="dxa"/>
            <w:vMerge/>
            <w:tcBorders>
              <w:top w:val="single" w:sz="4" w:space="0" w:color="auto"/>
              <w:left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p>
        </w:tc>
        <w:tc>
          <w:tcPr>
            <w:tcW w:w="1656"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209</w:t>
            </w:r>
          </w:p>
        </w:tc>
        <w:tc>
          <w:tcPr>
            <w:tcW w:w="21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高级俄语实践</w:t>
            </w:r>
          </w:p>
        </w:tc>
        <w:tc>
          <w:tcPr>
            <w:tcW w:w="54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3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2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44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822"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宋体" w:eastAsia="宋体" w:hAnsi="宋体" w:cs="Times New Roman"/>
                <w:szCs w:val="21"/>
              </w:rPr>
            </w:pPr>
          </w:p>
        </w:tc>
      </w:tr>
      <w:tr w:rsidR="00F36955" w:rsidRPr="00F36955" w:rsidTr="00583FBF">
        <w:tc>
          <w:tcPr>
            <w:tcW w:w="1080" w:type="dxa"/>
            <w:vMerge/>
            <w:tcBorders>
              <w:left w:val="single" w:sz="4" w:space="0" w:color="auto"/>
              <w:right w:val="single" w:sz="4" w:space="0" w:color="auto"/>
            </w:tcBorders>
            <w:vAlign w:val="center"/>
          </w:tcPr>
          <w:p w:rsidR="00F36955" w:rsidRPr="00F36955" w:rsidRDefault="00F36955" w:rsidP="00F36955">
            <w:pPr>
              <w:spacing w:line="300" w:lineRule="auto"/>
              <w:jc w:val="left"/>
              <w:rPr>
                <w:rFonts w:ascii="Times New Roman" w:eastAsia="宋体" w:hAnsi="Times New Roman" w:cs="Times New Roman"/>
                <w:szCs w:val="24"/>
              </w:rPr>
            </w:pPr>
          </w:p>
        </w:tc>
        <w:tc>
          <w:tcPr>
            <w:tcW w:w="720" w:type="dxa"/>
            <w:vMerge w:val="restart"/>
            <w:tcBorders>
              <w:top w:val="single" w:sz="4" w:space="0" w:color="auto"/>
              <w:left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2</w:t>
            </w:r>
          </w:p>
        </w:tc>
        <w:tc>
          <w:tcPr>
            <w:tcW w:w="1656"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210</w:t>
            </w:r>
          </w:p>
        </w:tc>
        <w:tc>
          <w:tcPr>
            <w:tcW w:w="21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认知语言学</w:t>
            </w:r>
          </w:p>
        </w:tc>
        <w:tc>
          <w:tcPr>
            <w:tcW w:w="54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3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2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44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822"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1"/>
              </w:rPr>
            </w:pPr>
          </w:p>
        </w:tc>
      </w:tr>
      <w:tr w:rsidR="00F36955" w:rsidRPr="00F36955" w:rsidTr="00583FBF">
        <w:trPr>
          <w:trHeight w:val="336"/>
        </w:trPr>
        <w:tc>
          <w:tcPr>
            <w:tcW w:w="1080" w:type="dxa"/>
            <w:vMerge/>
            <w:tcBorders>
              <w:left w:val="single" w:sz="4" w:space="0" w:color="auto"/>
              <w:right w:val="single" w:sz="4" w:space="0" w:color="auto"/>
            </w:tcBorders>
            <w:vAlign w:val="center"/>
          </w:tcPr>
          <w:p w:rsidR="00F36955" w:rsidRPr="00F36955" w:rsidRDefault="00F36955" w:rsidP="00F36955">
            <w:pPr>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F36955" w:rsidRPr="00F36955" w:rsidRDefault="00F36955" w:rsidP="00F36955">
            <w:pPr>
              <w:widowControl/>
              <w:spacing w:line="300" w:lineRule="auto"/>
              <w:jc w:val="left"/>
              <w:rPr>
                <w:rFonts w:ascii="Times New Roman" w:eastAsia="宋体" w:hAnsi="Times New Roman" w:cs="Times New Roman"/>
                <w:szCs w:val="24"/>
              </w:rPr>
            </w:pPr>
          </w:p>
        </w:tc>
        <w:tc>
          <w:tcPr>
            <w:tcW w:w="1656"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211</w:t>
            </w:r>
          </w:p>
        </w:tc>
        <w:tc>
          <w:tcPr>
            <w:tcW w:w="21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符号学</w:t>
            </w:r>
          </w:p>
        </w:tc>
        <w:tc>
          <w:tcPr>
            <w:tcW w:w="54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3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2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44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822"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1"/>
              </w:rPr>
            </w:pPr>
          </w:p>
        </w:tc>
      </w:tr>
      <w:tr w:rsidR="00F36955" w:rsidRPr="00F36955" w:rsidTr="00583FBF">
        <w:trPr>
          <w:trHeight w:val="299"/>
        </w:trPr>
        <w:tc>
          <w:tcPr>
            <w:tcW w:w="1080" w:type="dxa"/>
            <w:vMerge/>
            <w:tcBorders>
              <w:left w:val="single" w:sz="4" w:space="0" w:color="auto"/>
              <w:right w:val="single" w:sz="4" w:space="0" w:color="auto"/>
            </w:tcBorders>
            <w:vAlign w:val="center"/>
          </w:tcPr>
          <w:p w:rsidR="00F36955" w:rsidRPr="00F36955" w:rsidRDefault="00F36955" w:rsidP="00F36955">
            <w:pPr>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F36955" w:rsidRPr="00F36955" w:rsidRDefault="00F36955" w:rsidP="00F36955">
            <w:pPr>
              <w:widowControl/>
              <w:spacing w:line="300" w:lineRule="auto"/>
              <w:jc w:val="left"/>
              <w:rPr>
                <w:rFonts w:ascii="Times New Roman" w:eastAsia="宋体" w:hAnsi="Times New Roman" w:cs="Times New Roman"/>
                <w:szCs w:val="24"/>
              </w:rPr>
            </w:pPr>
          </w:p>
        </w:tc>
        <w:tc>
          <w:tcPr>
            <w:tcW w:w="1656"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212</w:t>
            </w:r>
          </w:p>
        </w:tc>
        <w:tc>
          <w:tcPr>
            <w:tcW w:w="21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翻译学</w:t>
            </w:r>
          </w:p>
        </w:tc>
        <w:tc>
          <w:tcPr>
            <w:tcW w:w="54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3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2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44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822"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1"/>
              </w:rPr>
            </w:pPr>
          </w:p>
        </w:tc>
      </w:tr>
      <w:tr w:rsidR="00F36955" w:rsidRPr="00F36955" w:rsidTr="00583FBF">
        <w:trPr>
          <w:trHeight w:val="288"/>
        </w:trPr>
        <w:tc>
          <w:tcPr>
            <w:tcW w:w="1080" w:type="dxa"/>
            <w:vMerge/>
            <w:tcBorders>
              <w:left w:val="single" w:sz="4" w:space="0" w:color="auto"/>
              <w:right w:val="single" w:sz="4" w:space="0" w:color="auto"/>
            </w:tcBorders>
            <w:vAlign w:val="center"/>
          </w:tcPr>
          <w:p w:rsidR="00F36955" w:rsidRPr="00F36955" w:rsidRDefault="00F36955" w:rsidP="00F36955">
            <w:pPr>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F36955" w:rsidRPr="00F36955" w:rsidRDefault="00F36955" w:rsidP="00F36955">
            <w:pPr>
              <w:widowControl/>
              <w:spacing w:line="300" w:lineRule="auto"/>
              <w:jc w:val="left"/>
              <w:rPr>
                <w:rFonts w:ascii="Times New Roman" w:eastAsia="宋体" w:hAnsi="Times New Roman" w:cs="Times New Roman"/>
                <w:szCs w:val="24"/>
              </w:rPr>
            </w:pPr>
          </w:p>
        </w:tc>
        <w:tc>
          <w:tcPr>
            <w:tcW w:w="1656"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213</w:t>
            </w:r>
          </w:p>
        </w:tc>
        <w:tc>
          <w:tcPr>
            <w:tcW w:w="21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俄罗斯文学批评</w:t>
            </w:r>
          </w:p>
        </w:tc>
        <w:tc>
          <w:tcPr>
            <w:tcW w:w="54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3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2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44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822"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1"/>
              </w:rPr>
            </w:pPr>
          </w:p>
        </w:tc>
      </w:tr>
      <w:tr w:rsidR="00F36955" w:rsidRPr="00F36955" w:rsidTr="00583FBF">
        <w:trPr>
          <w:trHeight w:val="278"/>
        </w:trPr>
        <w:tc>
          <w:tcPr>
            <w:tcW w:w="1080" w:type="dxa"/>
            <w:vMerge/>
            <w:tcBorders>
              <w:left w:val="single" w:sz="4" w:space="0" w:color="auto"/>
              <w:right w:val="single" w:sz="4" w:space="0" w:color="auto"/>
            </w:tcBorders>
            <w:vAlign w:val="center"/>
          </w:tcPr>
          <w:p w:rsidR="00F36955" w:rsidRPr="00F36955" w:rsidRDefault="00F36955" w:rsidP="00F36955">
            <w:pPr>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F36955" w:rsidRPr="00F36955" w:rsidRDefault="00F36955" w:rsidP="00F36955">
            <w:pPr>
              <w:widowControl/>
              <w:spacing w:line="300" w:lineRule="auto"/>
              <w:jc w:val="left"/>
              <w:rPr>
                <w:rFonts w:ascii="Times New Roman" w:eastAsia="宋体" w:hAnsi="Times New Roman" w:cs="Times New Roman"/>
                <w:szCs w:val="24"/>
              </w:rPr>
            </w:pPr>
          </w:p>
        </w:tc>
        <w:tc>
          <w:tcPr>
            <w:tcW w:w="1656"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214</w:t>
            </w:r>
          </w:p>
        </w:tc>
        <w:tc>
          <w:tcPr>
            <w:tcW w:w="21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中俄文化比较</w:t>
            </w:r>
          </w:p>
        </w:tc>
        <w:tc>
          <w:tcPr>
            <w:tcW w:w="54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3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2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44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822"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1"/>
              </w:rPr>
            </w:pPr>
          </w:p>
        </w:tc>
      </w:tr>
      <w:tr w:rsidR="00F36955" w:rsidRPr="00F36955" w:rsidTr="00583FBF">
        <w:trPr>
          <w:trHeight w:val="269"/>
        </w:trPr>
        <w:tc>
          <w:tcPr>
            <w:tcW w:w="1080" w:type="dxa"/>
            <w:vMerge/>
            <w:tcBorders>
              <w:left w:val="single" w:sz="4" w:space="0" w:color="auto"/>
              <w:right w:val="single" w:sz="4" w:space="0" w:color="auto"/>
            </w:tcBorders>
            <w:vAlign w:val="center"/>
          </w:tcPr>
          <w:p w:rsidR="00F36955" w:rsidRPr="00F36955" w:rsidRDefault="00F36955" w:rsidP="00F36955">
            <w:pPr>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F36955" w:rsidRPr="00F36955" w:rsidRDefault="00F36955" w:rsidP="00F36955">
            <w:pPr>
              <w:widowControl/>
              <w:spacing w:line="300" w:lineRule="auto"/>
              <w:jc w:val="left"/>
              <w:rPr>
                <w:rFonts w:ascii="Times New Roman" w:eastAsia="宋体" w:hAnsi="Times New Roman" w:cs="Times New Roman"/>
                <w:szCs w:val="24"/>
              </w:rPr>
            </w:pPr>
          </w:p>
        </w:tc>
        <w:tc>
          <w:tcPr>
            <w:tcW w:w="1656"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215</w:t>
            </w:r>
          </w:p>
        </w:tc>
        <w:tc>
          <w:tcPr>
            <w:tcW w:w="21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高级俄语口语</w:t>
            </w:r>
          </w:p>
        </w:tc>
        <w:tc>
          <w:tcPr>
            <w:tcW w:w="54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3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2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考试</w:t>
            </w:r>
          </w:p>
        </w:tc>
        <w:tc>
          <w:tcPr>
            <w:tcW w:w="144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外国语学院</w:t>
            </w:r>
          </w:p>
        </w:tc>
        <w:tc>
          <w:tcPr>
            <w:tcW w:w="822"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1"/>
              </w:rPr>
            </w:pPr>
          </w:p>
        </w:tc>
      </w:tr>
      <w:tr w:rsidR="00F36955" w:rsidRPr="00F36955" w:rsidTr="00583FBF">
        <w:trPr>
          <w:trHeight w:val="324"/>
        </w:trPr>
        <w:tc>
          <w:tcPr>
            <w:tcW w:w="1080" w:type="dxa"/>
            <w:vMerge/>
            <w:tcBorders>
              <w:left w:val="single" w:sz="4" w:space="0" w:color="auto"/>
              <w:right w:val="single" w:sz="4" w:space="0" w:color="auto"/>
            </w:tcBorders>
            <w:vAlign w:val="center"/>
          </w:tcPr>
          <w:p w:rsidR="00F36955" w:rsidRPr="00F36955" w:rsidRDefault="00F36955" w:rsidP="00F36955">
            <w:pPr>
              <w:spacing w:line="300" w:lineRule="auto"/>
              <w:jc w:val="left"/>
              <w:rPr>
                <w:rFonts w:ascii="Times New Roman" w:eastAsia="宋体" w:hAnsi="Times New Roman" w:cs="Times New Roman"/>
                <w:szCs w:val="24"/>
              </w:rPr>
            </w:pPr>
          </w:p>
        </w:tc>
        <w:tc>
          <w:tcPr>
            <w:tcW w:w="720" w:type="dxa"/>
            <w:vMerge/>
            <w:tcBorders>
              <w:left w:val="single" w:sz="4" w:space="0" w:color="auto"/>
              <w:right w:val="single" w:sz="4" w:space="0" w:color="auto"/>
            </w:tcBorders>
            <w:vAlign w:val="center"/>
          </w:tcPr>
          <w:p w:rsidR="00F36955" w:rsidRPr="00F36955" w:rsidRDefault="00F36955" w:rsidP="00F36955">
            <w:pPr>
              <w:widowControl/>
              <w:spacing w:line="300" w:lineRule="auto"/>
              <w:jc w:val="left"/>
              <w:rPr>
                <w:rFonts w:ascii="Times New Roman" w:eastAsia="宋体" w:hAnsi="Times New Roman" w:cs="Times New Roman"/>
                <w:szCs w:val="24"/>
              </w:rPr>
            </w:pPr>
          </w:p>
        </w:tc>
        <w:tc>
          <w:tcPr>
            <w:tcW w:w="1656"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szCs w:val="24"/>
              </w:rPr>
              <w:t>y201468</w:t>
            </w:r>
            <w:r w:rsidRPr="00F36955">
              <w:rPr>
                <w:rFonts w:ascii="Times New Roman" w:eastAsia="宋体" w:hAnsi="Times New Roman" w:cs="Times New Roman" w:hint="eastAsia"/>
                <w:szCs w:val="24"/>
              </w:rPr>
              <w:t>0326</w:t>
            </w:r>
          </w:p>
        </w:tc>
        <w:tc>
          <w:tcPr>
            <w:tcW w:w="21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语言哲学</w:t>
            </w:r>
          </w:p>
        </w:tc>
        <w:tc>
          <w:tcPr>
            <w:tcW w:w="54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3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2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考查</w:t>
            </w:r>
          </w:p>
        </w:tc>
        <w:tc>
          <w:tcPr>
            <w:tcW w:w="144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外国语学院</w:t>
            </w:r>
          </w:p>
        </w:tc>
        <w:tc>
          <w:tcPr>
            <w:tcW w:w="822"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1"/>
              </w:rPr>
            </w:pPr>
          </w:p>
        </w:tc>
      </w:tr>
      <w:tr w:rsidR="00F36955" w:rsidRPr="00F36955" w:rsidTr="00583FBF">
        <w:tc>
          <w:tcPr>
            <w:tcW w:w="1080" w:type="dxa"/>
            <w:vMerge w:val="restart"/>
            <w:tcBorders>
              <w:top w:val="single" w:sz="4" w:space="0" w:color="auto"/>
              <w:left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补修课</w:t>
            </w:r>
          </w:p>
        </w:tc>
        <w:tc>
          <w:tcPr>
            <w:tcW w:w="720" w:type="dxa"/>
            <w:vMerge w:val="restart"/>
            <w:tcBorders>
              <w:top w:val="single" w:sz="4" w:space="0" w:color="auto"/>
              <w:left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p>
        </w:tc>
        <w:tc>
          <w:tcPr>
            <w:tcW w:w="1656"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hint="eastAsia"/>
                <w:szCs w:val="21"/>
              </w:rPr>
              <w:t>B170300021</w:t>
            </w:r>
          </w:p>
        </w:tc>
        <w:tc>
          <w:tcPr>
            <w:tcW w:w="21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高级俄语（一）</w:t>
            </w:r>
          </w:p>
        </w:tc>
        <w:tc>
          <w:tcPr>
            <w:tcW w:w="54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rPr>
                <w:rFonts w:ascii="Times New Roman" w:eastAsia="宋体" w:hAnsi="Times New Roman" w:cs="Times New Roman"/>
                <w:szCs w:val="21"/>
              </w:rPr>
            </w:pPr>
            <w:r w:rsidRPr="00F36955">
              <w:rPr>
                <w:rFonts w:ascii="Times New Roman" w:eastAsia="宋体" w:hAnsi="Times New Roman" w:cs="Times New Roman" w:hint="eastAsia"/>
                <w:szCs w:val="21"/>
              </w:rPr>
              <w:t>112</w:t>
            </w:r>
          </w:p>
        </w:tc>
        <w:tc>
          <w:tcPr>
            <w:tcW w:w="36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jc w:val="center"/>
              <w:rPr>
                <w:rFonts w:ascii="宋体" w:eastAsia="宋体" w:hAnsi="宋体" w:cs="Times New Roman"/>
                <w:szCs w:val="21"/>
              </w:rPr>
            </w:pPr>
          </w:p>
        </w:tc>
        <w:tc>
          <w:tcPr>
            <w:tcW w:w="72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宋体" w:eastAsia="宋体" w:hAnsi="宋体" w:cs="Times New Roman"/>
                <w:szCs w:val="21"/>
              </w:rPr>
            </w:pPr>
          </w:p>
        </w:tc>
        <w:tc>
          <w:tcPr>
            <w:tcW w:w="144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外国语学院</w:t>
            </w:r>
          </w:p>
        </w:tc>
        <w:tc>
          <w:tcPr>
            <w:tcW w:w="822" w:type="dxa"/>
            <w:vMerge w:val="restart"/>
            <w:tcBorders>
              <w:top w:val="single" w:sz="4" w:space="0" w:color="auto"/>
              <w:left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备注</w:t>
            </w:r>
            <w:r w:rsidRPr="00F36955">
              <w:rPr>
                <w:rFonts w:ascii="Times New Roman" w:eastAsia="宋体" w:hAnsi="Times New Roman" w:cs="Times New Roman" w:hint="eastAsia"/>
                <w:szCs w:val="24"/>
              </w:rPr>
              <w:t>2</w:t>
            </w:r>
          </w:p>
        </w:tc>
      </w:tr>
      <w:tr w:rsidR="00F36955" w:rsidRPr="00F36955" w:rsidTr="00583FBF">
        <w:tc>
          <w:tcPr>
            <w:tcW w:w="1080" w:type="dxa"/>
            <w:vMerge/>
            <w:tcBorders>
              <w:top w:val="single" w:sz="4" w:space="0" w:color="auto"/>
              <w:left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4"/>
              </w:rPr>
            </w:pPr>
          </w:p>
        </w:tc>
        <w:tc>
          <w:tcPr>
            <w:tcW w:w="720" w:type="dxa"/>
            <w:vMerge/>
            <w:tcBorders>
              <w:top w:val="single" w:sz="4" w:space="0" w:color="auto"/>
              <w:left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p>
        </w:tc>
        <w:tc>
          <w:tcPr>
            <w:tcW w:w="1656"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hint="eastAsia"/>
                <w:szCs w:val="21"/>
              </w:rPr>
              <w:t>B170300022</w:t>
            </w:r>
          </w:p>
        </w:tc>
        <w:tc>
          <w:tcPr>
            <w:tcW w:w="216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高级俄语（二）</w:t>
            </w:r>
          </w:p>
        </w:tc>
        <w:tc>
          <w:tcPr>
            <w:tcW w:w="540" w:type="dxa"/>
            <w:tcBorders>
              <w:top w:val="single" w:sz="4" w:space="0" w:color="auto"/>
              <w:left w:val="single" w:sz="4" w:space="0" w:color="auto"/>
              <w:bottom w:val="single" w:sz="4" w:space="0" w:color="auto"/>
              <w:right w:val="single" w:sz="4" w:space="0" w:color="auto"/>
            </w:tcBorders>
            <w:vAlign w:val="center"/>
          </w:tcPr>
          <w:p w:rsidR="00F36955" w:rsidRPr="00F36955" w:rsidRDefault="00F36955" w:rsidP="00F36955">
            <w:pPr>
              <w:tabs>
                <w:tab w:val="center" w:pos="4153"/>
                <w:tab w:val="right" w:pos="8306"/>
              </w:tabs>
              <w:snapToGrid w:val="0"/>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112</w:t>
            </w:r>
          </w:p>
        </w:tc>
        <w:tc>
          <w:tcPr>
            <w:tcW w:w="36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jc w:val="center"/>
              <w:rPr>
                <w:rFonts w:ascii="宋体" w:eastAsia="宋体" w:hAnsi="宋体" w:cs="Times New Roman"/>
                <w:szCs w:val="21"/>
              </w:rPr>
            </w:pPr>
          </w:p>
        </w:tc>
        <w:tc>
          <w:tcPr>
            <w:tcW w:w="72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宋体" w:eastAsia="宋体" w:hAnsi="宋体" w:cs="Times New Roman"/>
                <w:szCs w:val="21"/>
              </w:rPr>
            </w:pPr>
          </w:p>
        </w:tc>
        <w:tc>
          <w:tcPr>
            <w:tcW w:w="1440" w:type="dxa"/>
            <w:tcBorders>
              <w:top w:val="single" w:sz="4" w:space="0" w:color="auto"/>
              <w:left w:val="single" w:sz="4" w:space="0" w:color="auto"/>
              <w:bottom w:val="single" w:sz="4" w:space="0" w:color="auto"/>
              <w:right w:val="single" w:sz="4" w:space="0" w:color="auto"/>
            </w:tcBorders>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外国语学院</w:t>
            </w:r>
          </w:p>
        </w:tc>
        <w:tc>
          <w:tcPr>
            <w:tcW w:w="822" w:type="dxa"/>
            <w:vMerge/>
            <w:tcBorders>
              <w:left w:val="single" w:sz="4" w:space="0" w:color="auto"/>
              <w:bottom w:val="single" w:sz="4" w:space="0" w:color="auto"/>
              <w:right w:val="single" w:sz="4" w:space="0" w:color="auto"/>
            </w:tcBorders>
          </w:tcPr>
          <w:p w:rsidR="00F36955" w:rsidRPr="00F36955" w:rsidRDefault="00F36955" w:rsidP="00F36955">
            <w:pPr>
              <w:spacing w:line="300" w:lineRule="auto"/>
              <w:rPr>
                <w:rFonts w:ascii="Times New Roman" w:eastAsia="宋体" w:hAnsi="Times New Roman" w:cs="Times New Roman"/>
                <w:szCs w:val="24"/>
              </w:rPr>
            </w:pPr>
          </w:p>
        </w:tc>
      </w:tr>
    </w:tbl>
    <w:p w:rsidR="00F36955" w:rsidRPr="00F36955" w:rsidRDefault="00F36955" w:rsidP="00F36955">
      <w:pPr>
        <w:tabs>
          <w:tab w:val="center" w:pos="4153"/>
          <w:tab w:val="right" w:pos="8306"/>
        </w:tabs>
        <w:snapToGrid w:val="0"/>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备注</w:t>
      </w:r>
      <w:r w:rsidRPr="00F36955">
        <w:rPr>
          <w:rFonts w:ascii="Times New Roman" w:eastAsia="宋体" w:hAnsi="Times New Roman" w:cs="Times New Roman"/>
          <w:szCs w:val="24"/>
        </w:rPr>
        <w:t>1</w:t>
      </w:r>
      <w:r w:rsidRPr="00F36955">
        <w:rPr>
          <w:rFonts w:ascii="Times New Roman" w:eastAsia="宋体" w:hAnsi="Times New Roman" w:cs="Times New Roman" w:hint="eastAsia"/>
          <w:szCs w:val="24"/>
        </w:rPr>
        <w:t>：硕士外语语种与研究生入学考试语种一致，第一外国语为非英语的硕士研究生必修二外英语；</w:t>
      </w:r>
    </w:p>
    <w:p w:rsid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备注</w:t>
      </w:r>
      <w:r w:rsidRPr="00F36955">
        <w:rPr>
          <w:rFonts w:ascii="Times New Roman" w:eastAsia="宋体" w:hAnsi="Times New Roman" w:cs="Times New Roman" w:hint="eastAsia"/>
          <w:szCs w:val="24"/>
        </w:rPr>
        <w:t>2</w:t>
      </w:r>
      <w:r w:rsidRPr="00F36955">
        <w:rPr>
          <w:rFonts w:ascii="Times New Roman" w:eastAsia="宋体" w:hAnsi="Times New Roman" w:cs="Times New Roman" w:hint="eastAsia"/>
          <w:szCs w:val="24"/>
        </w:rPr>
        <w:t>：研究生专业与本科专业不同的硕士、非本科毕业的硕士须补修研究生专业所对应的本科专业的主干专业课两门以上。</w:t>
      </w:r>
    </w:p>
    <w:p w:rsidR="00583FBF" w:rsidRDefault="00583FBF" w:rsidP="00583FBF">
      <w:pPr>
        <w:spacing w:line="300" w:lineRule="auto"/>
        <w:rPr>
          <w:rFonts w:ascii="Times New Roman" w:eastAsia="宋体" w:hAnsi="Times New Roman" w:cs="Times New Roman"/>
          <w:szCs w:val="24"/>
        </w:rPr>
      </w:pPr>
      <w:r>
        <w:rPr>
          <w:rFonts w:ascii="Times New Roman" w:eastAsia="宋体" w:hAnsi="Times New Roman" w:cs="Times New Roman" w:hint="eastAsia"/>
          <w:szCs w:val="24"/>
        </w:rPr>
        <w:t>备注</w:t>
      </w:r>
      <w:r>
        <w:rPr>
          <w:rFonts w:ascii="Times New Roman" w:eastAsia="宋体" w:hAnsi="Times New Roman" w:cs="Times New Roman" w:hint="eastAsia"/>
          <w:szCs w:val="24"/>
        </w:rPr>
        <w:t>3</w:t>
      </w:r>
      <w:r>
        <w:rPr>
          <w:rFonts w:ascii="Times New Roman" w:eastAsia="宋体" w:hAnsi="Times New Roman" w:cs="Times New Roman" w:hint="eastAsia"/>
          <w:szCs w:val="24"/>
        </w:rPr>
        <w:t>：由学院</w:t>
      </w:r>
      <w:r>
        <w:rPr>
          <w:rFonts w:ascii="Times New Roman" w:eastAsia="宋体" w:hAnsi="Times New Roman" w:cs="Times New Roman"/>
          <w:szCs w:val="24"/>
        </w:rPr>
        <w:t>统一组织聘请专家报告或讲座。</w:t>
      </w:r>
    </w:p>
    <w:p w:rsidR="00583FBF" w:rsidRPr="00846E12" w:rsidRDefault="00583FBF" w:rsidP="00583FBF">
      <w:pPr>
        <w:spacing w:line="300" w:lineRule="auto"/>
        <w:rPr>
          <w:rFonts w:ascii="Times New Roman" w:eastAsia="宋体" w:hAnsi="Times New Roman" w:cs="Times New Roman"/>
          <w:szCs w:val="24"/>
        </w:rPr>
      </w:pPr>
      <w:r>
        <w:rPr>
          <w:rFonts w:ascii="Times New Roman" w:eastAsia="宋体" w:hAnsi="Times New Roman" w:cs="Times New Roman" w:hint="eastAsia"/>
          <w:szCs w:val="24"/>
        </w:rPr>
        <w:t>备注</w:t>
      </w:r>
      <w:r>
        <w:rPr>
          <w:rFonts w:ascii="Times New Roman" w:eastAsia="宋体" w:hAnsi="Times New Roman" w:cs="Times New Roman" w:hint="eastAsia"/>
          <w:szCs w:val="24"/>
        </w:rPr>
        <w:t>4</w:t>
      </w:r>
      <w:r>
        <w:rPr>
          <w:rFonts w:ascii="Times New Roman" w:eastAsia="宋体" w:hAnsi="Times New Roman" w:cs="Times New Roman" w:hint="eastAsia"/>
          <w:szCs w:val="24"/>
        </w:rPr>
        <w:t>：包括</w:t>
      </w:r>
      <w:r>
        <w:rPr>
          <w:rFonts w:ascii="Times New Roman" w:eastAsia="宋体" w:hAnsi="Times New Roman" w:cs="Times New Roman"/>
          <w:szCs w:val="24"/>
        </w:rPr>
        <w:t>参加学术会议、听专题学术报告、做学术报告等形式，须提交不少于</w:t>
      </w:r>
      <w:r>
        <w:rPr>
          <w:rFonts w:ascii="Times New Roman" w:eastAsia="宋体" w:hAnsi="Times New Roman" w:cs="Times New Roman" w:hint="eastAsia"/>
          <w:szCs w:val="24"/>
        </w:rPr>
        <w:t>5</w:t>
      </w:r>
      <w:r>
        <w:rPr>
          <w:rFonts w:ascii="Times New Roman" w:eastAsia="宋体" w:hAnsi="Times New Roman" w:cs="Times New Roman" w:hint="eastAsia"/>
          <w:szCs w:val="24"/>
        </w:rPr>
        <w:t>份</w:t>
      </w:r>
      <w:r>
        <w:rPr>
          <w:rFonts w:ascii="Times New Roman" w:eastAsia="宋体" w:hAnsi="Times New Roman" w:cs="Times New Roman"/>
          <w:szCs w:val="24"/>
        </w:rPr>
        <w:t>的报告，由导师给定成绩。</w:t>
      </w:r>
    </w:p>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黑体" w:hAnsi="Times New Roman" w:cs="Times New Roman" w:hint="eastAsia"/>
          <w:sz w:val="24"/>
          <w:szCs w:val="24"/>
        </w:rPr>
        <w:t>五、学位论文工作</w:t>
      </w:r>
    </w:p>
    <w:p w:rsidR="00F36955" w:rsidRPr="00F36955" w:rsidRDefault="00F36955" w:rsidP="00F36955">
      <w:pPr>
        <w:autoSpaceDE w:val="0"/>
        <w:autoSpaceDN w:val="0"/>
        <w:adjustRightInd w:val="0"/>
        <w:spacing w:line="300" w:lineRule="auto"/>
        <w:ind w:firstLineChars="147" w:firstLine="354"/>
        <w:jc w:val="left"/>
        <w:rPr>
          <w:rFonts w:ascii="宋体" w:eastAsia="宋体" w:hAnsi="宋体" w:cs="宋体"/>
          <w:b/>
          <w:kern w:val="0"/>
          <w:sz w:val="24"/>
          <w:szCs w:val="24"/>
        </w:rPr>
      </w:pPr>
      <w:r w:rsidRPr="00F36955">
        <w:rPr>
          <w:rFonts w:ascii="宋体" w:eastAsia="宋体" w:hAnsi="宋体" w:cs="宋体" w:hint="eastAsia"/>
          <w:b/>
          <w:kern w:val="0"/>
          <w:sz w:val="24"/>
          <w:szCs w:val="24"/>
        </w:rPr>
        <w:t>（一）文献综述报告</w:t>
      </w:r>
    </w:p>
    <w:p w:rsidR="00F36955" w:rsidRPr="00F36955" w:rsidRDefault="00F36955" w:rsidP="00F36955">
      <w:pPr>
        <w:autoSpaceDE w:val="0"/>
        <w:autoSpaceDN w:val="0"/>
        <w:adjustRightInd w:val="0"/>
        <w:spacing w:line="300" w:lineRule="auto"/>
        <w:ind w:firstLineChars="150" w:firstLine="360"/>
        <w:jc w:val="left"/>
        <w:rPr>
          <w:rFonts w:ascii="宋体" w:eastAsia="宋体" w:hAnsi="宋体" w:cs="宋体"/>
          <w:kern w:val="0"/>
          <w:sz w:val="24"/>
          <w:szCs w:val="24"/>
        </w:rPr>
      </w:pPr>
      <w:r w:rsidRPr="00F36955">
        <w:rPr>
          <w:rFonts w:ascii="宋体" w:eastAsia="宋体" w:hAnsi="宋体" w:cs="宋体" w:hint="eastAsia"/>
          <w:kern w:val="0"/>
          <w:sz w:val="24"/>
          <w:szCs w:val="24"/>
        </w:rPr>
        <w:t>全日制学术型硕士研究生在学习期间应结合学位论文研究课题，至少阅读本专业研究领域国内外相关文献30篇（部）以上。结合学位论文选题，撰写文献综述报告，综述本研究课题的国内外研究现状。文献综述报告要求用俄文撰写，不少于5000字，应在第三学期的9月底前完成。</w:t>
      </w:r>
    </w:p>
    <w:p w:rsidR="00F36955" w:rsidRPr="00F36955" w:rsidRDefault="00F36955" w:rsidP="00F36955">
      <w:pPr>
        <w:autoSpaceDE w:val="0"/>
        <w:autoSpaceDN w:val="0"/>
        <w:adjustRightInd w:val="0"/>
        <w:spacing w:line="300" w:lineRule="auto"/>
        <w:ind w:firstLineChars="150" w:firstLine="360"/>
        <w:jc w:val="left"/>
        <w:rPr>
          <w:rFonts w:ascii="宋体" w:eastAsia="宋体" w:hAnsi="宋体" w:cs="宋体"/>
          <w:b/>
          <w:kern w:val="0"/>
          <w:sz w:val="24"/>
          <w:szCs w:val="24"/>
        </w:rPr>
      </w:pPr>
      <w:r w:rsidRPr="00F36955">
        <w:rPr>
          <w:rFonts w:ascii="宋体" w:eastAsia="宋体" w:hAnsi="宋体" w:cs="宋体" w:hint="eastAsia"/>
          <w:kern w:val="0"/>
          <w:sz w:val="24"/>
          <w:szCs w:val="24"/>
        </w:rPr>
        <w:t>（</w:t>
      </w:r>
      <w:r w:rsidRPr="00F36955">
        <w:rPr>
          <w:rFonts w:ascii="宋体" w:eastAsia="宋体" w:hAnsi="宋体" w:cs="宋体" w:hint="eastAsia"/>
          <w:b/>
          <w:kern w:val="0"/>
          <w:sz w:val="24"/>
          <w:szCs w:val="24"/>
        </w:rPr>
        <w:t>二）开题报告</w:t>
      </w:r>
    </w:p>
    <w:p w:rsidR="00F36955" w:rsidRPr="00F36955" w:rsidRDefault="00F36955" w:rsidP="00F36955">
      <w:pPr>
        <w:autoSpaceDE w:val="0"/>
        <w:autoSpaceDN w:val="0"/>
        <w:adjustRightInd w:val="0"/>
        <w:spacing w:line="300" w:lineRule="auto"/>
        <w:ind w:firstLineChars="200" w:firstLine="480"/>
        <w:jc w:val="left"/>
        <w:rPr>
          <w:rFonts w:ascii="宋体" w:eastAsia="宋体" w:hAnsi="宋体" w:cs="宋体"/>
          <w:kern w:val="0"/>
          <w:sz w:val="24"/>
          <w:szCs w:val="24"/>
        </w:rPr>
      </w:pPr>
      <w:r w:rsidRPr="00F36955">
        <w:rPr>
          <w:rFonts w:ascii="宋体" w:eastAsia="宋体" w:hAnsi="宋体" w:cs="宋体" w:hint="eastAsia"/>
          <w:kern w:val="0"/>
          <w:sz w:val="24"/>
          <w:szCs w:val="24"/>
        </w:rPr>
        <w:t>开题报告主要介绍学位论文选题的实施方案，预期成果和计划安排。开题报告应以文献综述报告为基础，基本内容包括课题研究的目的和意义、实施方案、论文工作计划安排、预期成果及主要参考文献等。全日制学术型硕士研究生应在第三学期的9月底前完成开题报告。开题报告公开进行，由开题小组委员会对学生的开题陈述进行提问，对其论文的选题意义、理论依据、资料来源、研究方法、论文框架结构、写作思路等进行论证和审核。开题报告通过开题小组委员会审核或经过修改通过审核后，学生方可进入论文撰写阶段。</w:t>
      </w:r>
    </w:p>
    <w:p w:rsidR="00F36955" w:rsidRPr="00F36955" w:rsidRDefault="00F36955" w:rsidP="00F36955">
      <w:pPr>
        <w:autoSpaceDE w:val="0"/>
        <w:autoSpaceDN w:val="0"/>
        <w:adjustRightInd w:val="0"/>
        <w:spacing w:line="300" w:lineRule="auto"/>
        <w:ind w:firstLineChars="147" w:firstLine="354"/>
        <w:jc w:val="left"/>
        <w:rPr>
          <w:rFonts w:ascii="宋体" w:eastAsia="宋体" w:hAnsi="宋体" w:cs="宋体"/>
          <w:b/>
          <w:kern w:val="0"/>
          <w:sz w:val="24"/>
          <w:szCs w:val="24"/>
        </w:rPr>
      </w:pPr>
      <w:r w:rsidRPr="00F36955">
        <w:rPr>
          <w:rFonts w:ascii="宋体" w:eastAsia="宋体" w:hAnsi="宋体" w:cs="宋体" w:hint="eastAsia"/>
          <w:b/>
          <w:kern w:val="0"/>
          <w:sz w:val="24"/>
          <w:szCs w:val="24"/>
        </w:rPr>
        <w:t>（三）中期检查</w:t>
      </w:r>
    </w:p>
    <w:p w:rsidR="00F36955" w:rsidRPr="00F36955" w:rsidRDefault="00F36955" w:rsidP="00F36955">
      <w:pPr>
        <w:autoSpaceDE w:val="0"/>
        <w:autoSpaceDN w:val="0"/>
        <w:adjustRightInd w:val="0"/>
        <w:spacing w:line="300" w:lineRule="auto"/>
        <w:ind w:firstLineChars="200" w:firstLine="480"/>
        <w:jc w:val="left"/>
        <w:rPr>
          <w:rFonts w:ascii="宋体" w:eastAsia="宋体" w:hAnsi="宋体" w:cs="宋体"/>
          <w:kern w:val="0"/>
          <w:sz w:val="24"/>
          <w:szCs w:val="24"/>
        </w:rPr>
      </w:pPr>
      <w:r w:rsidRPr="00F36955">
        <w:rPr>
          <w:rFonts w:ascii="宋体" w:eastAsia="宋体" w:hAnsi="宋体" w:cs="宋体" w:hint="eastAsia"/>
          <w:kern w:val="0"/>
          <w:sz w:val="24"/>
          <w:szCs w:val="24"/>
        </w:rPr>
        <w:t>学院组织对全日制学术型硕士研究生从课程学习、文献综述、开题报告的完成情况及学术研究成果、学位论文工作的进展等情况进行中期检查。学生需要填写《东北大学外国语学院硕士研究生中期考核表》，并参加相关的中期检查笔试、口试。通过中期检查者，方可申请参加学位论文预答辩。中期检查于第四学期的4月底前完成。</w:t>
      </w:r>
    </w:p>
    <w:p w:rsidR="00F36955" w:rsidRPr="00F36955" w:rsidRDefault="00F36955" w:rsidP="00F36955">
      <w:pPr>
        <w:autoSpaceDE w:val="0"/>
        <w:autoSpaceDN w:val="0"/>
        <w:adjustRightInd w:val="0"/>
        <w:spacing w:line="300" w:lineRule="auto"/>
        <w:ind w:firstLineChars="147" w:firstLine="354"/>
        <w:jc w:val="left"/>
        <w:rPr>
          <w:rFonts w:ascii="宋体" w:eastAsia="宋体" w:hAnsi="宋体" w:cs="宋体"/>
          <w:b/>
          <w:kern w:val="0"/>
          <w:sz w:val="24"/>
          <w:szCs w:val="24"/>
        </w:rPr>
      </w:pPr>
      <w:r w:rsidRPr="00F36955">
        <w:rPr>
          <w:rFonts w:ascii="宋体" w:eastAsia="宋体" w:hAnsi="宋体" w:cs="宋体" w:hint="eastAsia"/>
          <w:b/>
          <w:kern w:val="0"/>
          <w:sz w:val="24"/>
          <w:szCs w:val="24"/>
        </w:rPr>
        <w:t>（四）学术研究成果要求</w:t>
      </w:r>
    </w:p>
    <w:p w:rsidR="00F36955" w:rsidRPr="00F36955" w:rsidRDefault="00F36955" w:rsidP="00F36955">
      <w:pPr>
        <w:autoSpaceDE w:val="0"/>
        <w:autoSpaceDN w:val="0"/>
        <w:adjustRightInd w:val="0"/>
        <w:spacing w:line="300" w:lineRule="auto"/>
        <w:ind w:firstLineChars="200" w:firstLine="480"/>
        <w:jc w:val="left"/>
        <w:rPr>
          <w:rFonts w:ascii="宋体" w:eastAsia="宋体" w:hAnsi="宋体" w:cs="宋体"/>
          <w:kern w:val="0"/>
          <w:sz w:val="24"/>
          <w:szCs w:val="24"/>
        </w:rPr>
      </w:pPr>
      <w:r w:rsidRPr="00F36955">
        <w:rPr>
          <w:rFonts w:ascii="宋体" w:eastAsia="宋体" w:hAnsi="宋体" w:cs="宋体" w:hint="eastAsia"/>
          <w:kern w:val="0"/>
          <w:sz w:val="24"/>
          <w:szCs w:val="24"/>
        </w:rPr>
        <w:t>1、全日制学术型硕士研究生应至少参加三次学术活动。每次学术活动要提交500字左右的报告，简述学术活动内容并阐述个人见解。</w:t>
      </w:r>
    </w:p>
    <w:p w:rsidR="00F36955" w:rsidRPr="00F36955" w:rsidRDefault="00F36955" w:rsidP="00F36955">
      <w:pPr>
        <w:autoSpaceDE w:val="0"/>
        <w:autoSpaceDN w:val="0"/>
        <w:adjustRightInd w:val="0"/>
        <w:spacing w:line="300" w:lineRule="auto"/>
        <w:ind w:firstLineChars="200" w:firstLine="480"/>
        <w:jc w:val="left"/>
        <w:rPr>
          <w:rFonts w:ascii="宋体" w:eastAsia="宋体" w:hAnsi="宋体" w:cs="宋体"/>
          <w:kern w:val="0"/>
          <w:sz w:val="24"/>
          <w:szCs w:val="24"/>
        </w:rPr>
      </w:pPr>
      <w:r w:rsidRPr="00F36955">
        <w:rPr>
          <w:rFonts w:ascii="宋体" w:eastAsia="宋体" w:hAnsi="宋体" w:cs="宋体" w:hint="eastAsia"/>
          <w:kern w:val="0"/>
          <w:sz w:val="24"/>
          <w:szCs w:val="24"/>
        </w:rPr>
        <w:lastRenderedPageBreak/>
        <w:t>2、要求公开发表与本专业研究领域相关的学术论文1篇。</w:t>
      </w:r>
    </w:p>
    <w:p w:rsidR="00F36955" w:rsidRPr="00F36955" w:rsidRDefault="00F36955" w:rsidP="00F36955">
      <w:pPr>
        <w:autoSpaceDE w:val="0"/>
        <w:autoSpaceDN w:val="0"/>
        <w:adjustRightInd w:val="0"/>
        <w:spacing w:line="300" w:lineRule="auto"/>
        <w:ind w:firstLineChars="98" w:firstLine="236"/>
        <w:jc w:val="left"/>
        <w:rPr>
          <w:rFonts w:ascii="宋体" w:eastAsia="宋体" w:hAnsi="宋体" w:cs="宋体"/>
          <w:b/>
          <w:kern w:val="0"/>
          <w:sz w:val="24"/>
          <w:szCs w:val="24"/>
        </w:rPr>
      </w:pPr>
      <w:r w:rsidRPr="00F36955">
        <w:rPr>
          <w:rFonts w:ascii="宋体" w:eastAsia="宋体" w:hAnsi="宋体" w:cs="宋体" w:hint="eastAsia"/>
          <w:b/>
          <w:kern w:val="0"/>
          <w:sz w:val="24"/>
          <w:szCs w:val="24"/>
        </w:rPr>
        <w:t>（五）学位论文撰写、评阅与答辩</w:t>
      </w:r>
    </w:p>
    <w:p w:rsidR="00F36955" w:rsidRPr="00F36955" w:rsidRDefault="00F36955" w:rsidP="00F36955">
      <w:pPr>
        <w:spacing w:line="300" w:lineRule="auto"/>
        <w:ind w:firstLineChars="200" w:firstLine="480"/>
        <w:rPr>
          <w:rFonts w:ascii="宋体" w:eastAsia="宋体" w:hAnsi="宋体" w:cs="宋体"/>
          <w:kern w:val="0"/>
          <w:sz w:val="24"/>
          <w:szCs w:val="24"/>
        </w:rPr>
      </w:pPr>
      <w:r w:rsidRPr="00F36955">
        <w:rPr>
          <w:rFonts w:ascii="宋体" w:eastAsia="宋体" w:hAnsi="宋体" w:cs="宋体" w:hint="eastAsia"/>
          <w:kern w:val="0"/>
          <w:sz w:val="24"/>
          <w:szCs w:val="24"/>
        </w:rPr>
        <w:t>全日制学术型硕士研究生完成并通过文献综述、开题报告、中期检查、学术研究成果要求等培养方案规定的所有环节，课程成绩合格，达到培养方案规定的学分要求，方可申请参加学位论文预答辩。学位论文预答辩于第五学期的11月举行。</w:t>
      </w:r>
    </w:p>
    <w:p w:rsidR="00F36955" w:rsidRPr="00F36955" w:rsidRDefault="00F36955" w:rsidP="00F36955">
      <w:pPr>
        <w:spacing w:line="300" w:lineRule="auto"/>
        <w:ind w:firstLineChars="200" w:firstLine="480"/>
        <w:rPr>
          <w:rFonts w:ascii="宋体" w:eastAsia="宋体" w:hAnsi="宋体" w:cs="Times New Roman"/>
          <w:color w:val="000000"/>
          <w:sz w:val="24"/>
          <w:szCs w:val="24"/>
        </w:rPr>
      </w:pPr>
      <w:r w:rsidRPr="00F36955">
        <w:rPr>
          <w:rFonts w:ascii="宋体" w:eastAsia="宋体" w:hAnsi="宋体" w:cs="Times New Roman" w:hint="eastAsia"/>
          <w:color w:val="000000"/>
          <w:sz w:val="24"/>
          <w:szCs w:val="24"/>
        </w:rPr>
        <w:t>全日制学术型硕士研究生通过论文预答辩后</w:t>
      </w:r>
      <w:r w:rsidRPr="00F36955">
        <w:rPr>
          <w:rFonts w:ascii="宋体" w:eastAsia="宋体" w:hAnsi="宋体" w:cs="Times New Roman"/>
          <w:color w:val="000000"/>
          <w:sz w:val="24"/>
          <w:szCs w:val="24"/>
        </w:rPr>
        <w:t>，根据《中华人民共和国学位条例》及其实施细则和学校的有关要求，</w:t>
      </w:r>
      <w:r w:rsidRPr="00F36955">
        <w:rPr>
          <w:rFonts w:ascii="宋体" w:eastAsia="宋体" w:hAnsi="宋体" w:cs="Times New Roman" w:hint="eastAsia"/>
          <w:color w:val="000000"/>
          <w:sz w:val="24"/>
          <w:szCs w:val="24"/>
        </w:rPr>
        <w:t>由学院</w:t>
      </w:r>
      <w:r w:rsidRPr="00F36955">
        <w:rPr>
          <w:rFonts w:ascii="宋体" w:eastAsia="宋体" w:hAnsi="宋体" w:cs="Times New Roman"/>
          <w:color w:val="000000"/>
          <w:sz w:val="24"/>
          <w:szCs w:val="24"/>
        </w:rPr>
        <w:t>组织对</w:t>
      </w:r>
      <w:r w:rsidRPr="00F36955">
        <w:rPr>
          <w:rFonts w:ascii="宋体" w:eastAsia="宋体" w:hAnsi="宋体" w:cs="Times New Roman" w:hint="eastAsia"/>
          <w:color w:val="000000"/>
          <w:sz w:val="24"/>
          <w:szCs w:val="24"/>
        </w:rPr>
        <w:t>其学位</w:t>
      </w:r>
      <w:r w:rsidRPr="00F36955">
        <w:rPr>
          <w:rFonts w:ascii="宋体" w:eastAsia="宋体" w:hAnsi="宋体" w:cs="Times New Roman"/>
          <w:color w:val="000000"/>
          <w:sz w:val="24"/>
          <w:szCs w:val="24"/>
        </w:rPr>
        <w:t>论文</w:t>
      </w:r>
      <w:r w:rsidRPr="00F36955">
        <w:rPr>
          <w:rFonts w:ascii="宋体" w:eastAsia="宋体" w:hAnsi="宋体" w:cs="Times New Roman" w:hint="eastAsia"/>
          <w:color w:val="000000"/>
          <w:sz w:val="24"/>
          <w:szCs w:val="24"/>
        </w:rPr>
        <w:t>进行</w:t>
      </w:r>
      <w:r w:rsidRPr="00F36955">
        <w:rPr>
          <w:rFonts w:ascii="宋体" w:eastAsia="宋体" w:hAnsi="宋体" w:cs="Times New Roman"/>
          <w:color w:val="000000"/>
          <w:sz w:val="24"/>
          <w:szCs w:val="24"/>
        </w:rPr>
        <w:t>评阅</w:t>
      </w:r>
      <w:r w:rsidRPr="00F36955">
        <w:rPr>
          <w:rFonts w:ascii="宋体" w:eastAsia="宋体" w:hAnsi="宋体" w:cs="Times New Roman" w:hint="eastAsia"/>
          <w:color w:val="000000"/>
          <w:sz w:val="24"/>
          <w:szCs w:val="24"/>
        </w:rPr>
        <w:t>后，学生参加论文</w:t>
      </w:r>
      <w:r w:rsidRPr="00F36955">
        <w:rPr>
          <w:rFonts w:ascii="宋体" w:eastAsia="宋体" w:hAnsi="宋体" w:cs="Times New Roman"/>
          <w:color w:val="000000"/>
          <w:sz w:val="24"/>
          <w:szCs w:val="24"/>
        </w:rPr>
        <w:t>答辩。学位论文的审议与答辩在</w:t>
      </w:r>
      <w:proofErr w:type="gramStart"/>
      <w:r w:rsidRPr="00F36955">
        <w:rPr>
          <w:rFonts w:ascii="宋体" w:eastAsia="宋体" w:hAnsi="宋体" w:cs="Times New Roman"/>
          <w:color w:val="000000"/>
          <w:sz w:val="24"/>
          <w:szCs w:val="24"/>
        </w:rPr>
        <w:t>第</w:t>
      </w:r>
      <w:r w:rsidRPr="00F36955">
        <w:rPr>
          <w:rFonts w:ascii="宋体" w:eastAsia="宋体" w:hAnsi="宋体" w:cs="Times New Roman" w:hint="eastAsia"/>
          <w:color w:val="000000"/>
          <w:sz w:val="24"/>
          <w:szCs w:val="24"/>
        </w:rPr>
        <w:t>五</w:t>
      </w:r>
      <w:r w:rsidRPr="00F36955">
        <w:rPr>
          <w:rFonts w:ascii="宋体" w:eastAsia="宋体" w:hAnsi="宋体" w:cs="Times New Roman"/>
          <w:color w:val="000000"/>
          <w:sz w:val="24"/>
          <w:szCs w:val="24"/>
        </w:rPr>
        <w:t>学</w:t>
      </w:r>
      <w:proofErr w:type="gramEnd"/>
      <w:r w:rsidRPr="00F36955">
        <w:rPr>
          <w:rFonts w:ascii="宋体" w:eastAsia="宋体" w:hAnsi="宋体" w:cs="Times New Roman"/>
          <w:color w:val="000000"/>
          <w:sz w:val="24"/>
          <w:szCs w:val="24"/>
        </w:rPr>
        <w:t>期</w:t>
      </w:r>
      <w:r w:rsidRPr="00F36955">
        <w:rPr>
          <w:rFonts w:ascii="宋体" w:eastAsia="宋体" w:hAnsi="宋体" w:cs="Times New Roman" w:hint="eastAsia"/>
          <w:color w:val="000000"/>
          <w:sz w:val="24"/>
          <w:szCs w:val="24"/>
        </w:rPr>
        <w:t>末完成</w:t>
      </w:r>
      <w:r w:rsidRPr="00F36955">
        <w:rPr>
          <w:rFonts w:ascii="宋体" w:eastAsia="宋体" w:hAnsi="宋体" w:cs="Times New Roman"/>
          <w:color w:val="000000"/>
          <w:sz w:val="24"/>
          <w:szCs w:val="24"/>
        </w:rPr>
        <w:t>。</w:t>
      </w:r>
    </w:p>
    <w:p w:rsidR="00F36955" w:rsidRPr="00F36955" w:rsidRDefault="00F36955" w:rsidP="00F36955">
      <w:pPr>
        <w:autoSpaceDE w:val="0"/>
        <w:autoSpaceDN w:val="0"/>
        <w:adjustRightInd w:val="0"/>
        <w:spacing w:line="300" w:lineRule="auto"/>
        <w:ind w:firstLineChars="200" w:firstLine="480"/>
        <w:jc w:val="left"/>
        <w:rPr>
          <w:rFonts w:ascii="宋体" w:eastAsia="宋体" w:hAnsi="宋体" w:cs="宋体"/>
          <w:kern w:val="0"/>
          <w:sz w:val="24"/>
          <w:szCs w:val="24"/>
        </w:rPr>
      </w:pPr>
      <w:r w:rsidRPr="00F36955">
        <w:rPr>
          <w:rFonts w:ascii="宋体" w:eastAsia="宋体" w:hAnsi="宋体" w:cs="宋体" w:hint="eastAsia"/>
          <w:kern w:val="0"/>
          <w:sz w:val="24"/>
          <w:szCs w:val="24"/>
        </w:rPr>
        <w:t>学位论文要求用俄文撰写，字数不少于2万字。学位论文的撰写、评阅与答辩要求按照《东北大学关于研究生学位论文书写格式与提交归档论文的基本要求》的规定执行。</w:t>
      </w:r>
    </w:p>
    <w:p w:rsidR="00F36955" w:rsidRPr="00F36955" w:rsidRDefault="00F36955" w:rsidP="00F36955">
      <w:pPr>
        <w:spacing w:line="300" w:lineRule="auto"/>
        <w:jc w:val="center"/>
        <w:rPr>
          <w:rFonts w:ascii="宋体" w:eastAsia="宋体" w:hAnsi="宋体" w:cs="Times New Roman"/>
          <w:sz w:val="24"/>
          <w:szCs w:val="24"/>
        </w:rPr>
      </w:pPr>
    </w:p>
    <w:p w:rsidR="00F36955" w:rsidRPr="00F36955" w:rsidRDefault="00F36955" w:rsidP="00F36955">
      <w:pPr>
        <w:spacing w:line="300" w:lineRule="auto"/>
        <w:rPr>
          <w:rFonts w:ascii="宋体" w:eastAsia="宋体" w:hAnsi="宋体" w:cs="Times New Roman"/>
          <w:sz w:val="24"/>
          <w:szCs w:val="24"/>
        </w:rPr>
      </w:pPr>
    </w:p>
    <w:p w:rsidR="009C71F4" w:rsidRDefault="009C71F4" w:rsidP="00F36955">
      <w:pPr>
        <w:spacing w:line="300" w:lineRule="auto"/>
        <w:jc w:val="center"/>
        <w:rPr>
          <w:rFonts w:ascii="Times New Roman" w:eastAsia="黑体" w:hAnsi="Times New Roman" w:cs="Times New Roman"/>
          <w:bCs/>
          <w:sz w:val="30"/>
          <w:szCs w:val="24"/>
        </w:rPr>
      </w:pPr>
    </w:p>
    <w:p w:rsidR="009C71F4" w:rsidRDefault="009C71F4" w:rsidP="00F36955">
      <w:pPr>
        <w:spacing w:line="300" w:lineRule="auto"/>
        <w:jc w:val="center"/>
        <w:rPr>
          <w:rFonts w:ascii="Times New Roman" w:eastAsia="黑体" w:hAnsi="Times New Roman" w:cs="Times New Roman"/>
          <w:bCs/>
          <w:sz w:val="30"/>
          <w:szCs w:val="24"/>
        </w:rPr>
      </w:pPr>
    </w:p>
    <w:p w:rsidR="009C71F4" w:rsidRDefault="009C71F4" w:rsidP="00F36955">
      <w:pPr>
        <w:spacing w:line="300" w:lineRule="auto"/>
        <w:jc w:val="center"/>
        <w:rPr>
          <w:rFonts w:ascii="Times New Roman" w:eastAsia="黑体" w:hAnsi="Times New Roman" w:cs="Times New Roman"/>
          <w:bCs/>
          <w:sz w:val="30"/>
          <w:szCs w:val="24"/>
        </w:rPr>
      </w:pPr>
    </w:p>
    <w:p w:rsidR="009C71F4" w:rsidRDefault="009C71F4" w:rsidP="00F36955">
      <w:pPr>
        <w:spacing w:line="300" w:lineRule="auto"/>
        <w:jc w:val="center"/>
        <w:rPr>
          <w:rFonts w:ascii="Times New Roman" w:eastAsia="黑体" w:hAnsi="Times New Roman" w:cs="Times New Roman"/>
          <w:bCs/>
          <w:sz w:val="30"/>
          <w:szCs w:val="24"/>
        </w:rPr>
      </w:pPr>
    </w:p>
    <w:p w:rsidR="009C71F4" w:rsidRDefault="009C71F4" w:rsidP="00F36955">
      <w:pPr>
        <w:spacing w:line="300" w:lineRule="auto"/>
        <w:jc w:val="center"/>
        <w:rPr>
          <w:rFonts w:ascii="Times New Roman" w:eastAsia="黑体" w:hAnsi="Times New Roman" w:cs="Times New Roman"/>
          <w:bCs/>
          <w:sz w:val="30"/>
          <w:szCs w:val="24"/>
        </w:rPr>
      </w:pPr>
    </w:p>
    <w:p w:rsidR="009C71F4" w:rsidRDefault="009C71F4" w:rsidP="00F36955">
      <w:pPr>
        <w:spacing w:line="300" w:lineRule="auto"/>
        <w:jc w:val="center"/>
        <w:rPr>
          <w:rFonts w:ascii="Times New Roman" w:eastAsia="黑体" w:hAnsi="Times New Roman" w:cs="Times New Roman"/>
          <w:bCs/>
          <w:sz w:val="30"/>
          <w:szCs w:val="24"/>
        </w:rPr>
      </w:pPr>
    </w:p>
    <w:p w:rsidR="009C71F4" w:rsidRDefault="009C71F4" w:rsidP="00F36955">
      <w:pPr>
        <w:spacing w:line="300" w:lineRule="auto"/>
        <w:jc w:val="center"/>
        <w:rPr>
          <w:rFonts w:ascii="Times New Roman" w:eastAsia="黑体" w:hAnsi="Times New Roman" w:cs="Times New Roman"/>
          <w:bCs/>
          <w:sz w:val="30"/>
          <w:szCs w:val="24"/>
        </w:rPr>
      </w:pPr>
    </w:p>
    <w:p w:rsidR="009C71F4" w:rsidRDefault="009C71F4" w:rsidP="00F36955">
      <w:pPr>
        <w:spacing w:line="300" w:lineRule="auto"/>
        <w:jc w:val="center"/>
        <w:rPr>
          <w:rFonts w:ascii="Times New Roman" w:eastAsia="黑体" w:hAnsi="Times New Roman" w:cs="Times New Roman"/>
          <w:bCs/>
          <w:sz w:val="30"/>
          <w:szCs w:val="24"/>
        </w:rPr>
      </w:pPr>
    </w:p>
    <w:p w:rsidR="009C71F4" w:rsidRDefault="009C71F4" w:rsidP="00F36955">
      <w:pPr>
        <w:spacing w:line="300" w:lineRule="auto"/>
        <w:jc w:val="center"/>
        <w:rPr>
          <w:rFonts w:ascii="Times New Roman" w:eastAsia="黑体" w:hAnsi="Times New Roman" w:cs="Times New Roman"/>
          <w:bCs/>
          <w:sz w:val="30"/>
          <w:szCs w:val="24"/>
        </w:rPr>
      </w:pPr>
    </w:p>
    <w:p w:rsidR="009C71F4" w:rsidRDefault="009C71F4" w:rsidP="00F36955">
      <w:pPr>
        <w:spacing w:line="300" w:lineRule="auto"/>
        <w:jc w:val="center"/>
        <w:rPr>
          <w:rFonts w:ascii="Times New Roman" w:eastAsia="黑体" w:hAnsi="Times New Roman" w:cs="Times New Roman"/>
          <w:bCs/>
          <w:sz w:val="30"/>
          <w:szCs w:val="24"/>
        </w:rPr>
      </w:pPr>
    </w:p>
    <w:p w:rsidR="009C71F4" w:rsidRDefault="009C71F4" w:rsidP="00F36955">
      <w:pPr>
        <w:spacing w:line="300" w:lineRule="auto"/>
        <w:jc w:val="center"/>
        <w:rPr>
          <w:rFonts w:ascii="Times New Roman" w:eastAsia="黑体" w:hAnsi="Times New Roman" w:cs="Times New Roman"/>
          <w:bCs/>
          <w:sz w:val="30"/>
          <w:szCs w:val="24"/>
        </w:rPr>
      </w:pPr>
    </w:p>
    <w:p w:rsidR="009C71F4" w:rsidRDefault="009C71F4" w:rsidP="00F36955">
      <w:pPr>
        <w:spacing w:line="300" w:lineRule="auto"/>
        <w:jc w:val="center"/>
        <w:rPr>
          <w:rFonts w:ascii="Times New Roman" w:eastAsia="黑体" w:hAnsi="Times New Roman" w:cs="Times New Roman"/>
          <w:bCs/>
          <w:sz w:val="30"/>
          <w:szCs w:val="24"/>
        </w:rPr>
      </w:pPr>
    </w:p>
    <w:p w:rsidR="009C71F4" w:rsidRDefault="009C71F4" w:rsidP="00F36955">
      <w:pPr>
        <w:spacing w:line="300" w:lineRule="auto"/>
        <w:jc w:val="center"/>
        <w:rPr>
          <w:rFonts w:ascii="Times New Roman" w:eastAsia="黑体" w:hAnsi="Times New Roman" w:cs="Times New Roman"/>
          <w:bCs/>
          <w:sz w:val="30"/>
          <w:szCs w:val="24"/>
        </w:rPr>
      </w:pPr>
    </w:p>
    <w:p w:rsidR="009C71F4" w:rsidRDefault="009C71F4" w:rsidP="00F36955">
      <w:pPr>
        <w:spacing w:line="300" w:lineRule="auto"/>
        <w:jc w:val="center"/>
        <w:rPr>
          <w:rFonts w:ascii="Times New Roman" w:eastAsia="黑体" w:hAnsi="Times New Roman" w:cs="Times New Roman"/>
          <w:bCs/>
          <w:sz w:val="30"/>
          <w:szCs w:val="24"/>
        </w:rPr>
      </w:pPr>
    </w:p>
    <w:p w:rsidR="009C71F4" w:rsidRDefault="009C71F4" w:rsidP="00F36955">
      <w:pPr>
        <w:spacing w:line="300" w:lineRule="auto"/>
        <w:jc w:val="center"/>
        <w:rPr>
          <w:rFonts w:ascii="Times New Roman" w:eastAsia="黑体" w:hAnsi="Times New Roman" w:cs="Times New Roman"/>
          <w:bCs/>
          <w:sz w:val="30"/>
          <w:szCs w:val="24"/>
        </w:rPr>
      </w:pPr>
    </w:p>
    <w:p w:rsidR="009C71F4" w:rsidRDefault="009C71F4" w:rsidP="00F36955">
      <w:pPr>
        <w:spacing w:line="300" w:lineRule="auto"/>
        <w:jc w:val="center"/>
        <w:rPr>
          <w:rFonts w:ascii="Times New Roman" w:eastAsia="黑体" w:hAnsi="Times New Roman" w:cs="Times New Roman"/>
          <w:bCs/>
          <w:sz w:val="30"/>
          <w:szCs w:val="24"/>
        </w:rPr>
      </w:pPr>
    </w:p>
    <w:p w:rsidR="00F36955" w:rsidRPr="00F36955" w:rsidRDefault="00F36955" w:rsidP="00F36955">
      <w:pPr>
        <w:spacing w:line="300" w:lineRule="auto"/>
        <w:jc w:val="center"/>
        <w:rPr>
          <w:rFonts w:ascii="Times New Roman" w:eastAsia="黑体" w:hAnsi="Times New Roman" w:cs="Times New Roman"/>
          <w:bCs/>
          <w:sz w:val="30"/>
          <w:szCs w:val="24"/>
        </w:rPr>
      </w:pPr>
      <w:r w:rsidRPr="00F36955">
        <w:rPr>
          <w:rFonts w:ascii="Times New Roman" w:eastAsia="黑体" w:hAnsi="Times New Roman" w:cs="Times New Roman" w:hint="eastAsia"/>
          <w:bCs/>
          <w:sz w:val="30"/>
          <w:szCs w:val="24"/>
        </w:rPr>
        <w:t>外国语学院开设全日制学术型硕士研究生课程一览表</w:t>
      </w:r>
    </w:p>
    <w:p w:rsidR="00F36955" w:rsidRPr="00F36955" w:rsidRDefault="00F36955" w:rsidP="00F36955">
      <w:pPr>
        <w:spacing w:line="300" w:lineRule="auto"/>
        <w:ind w:firstLineChars="1100" w:firstLine="3300"/>
        <w:rPr>
          <w:rFonts w:ascii="Times New Roman" w:eastAsia="黑体" w:hAnsi="Times New Roman" w:cs="Times New Roman"/>
          <w:sz w:val="30"/>
          <w:szCs w:val="30"/>
        </w:rPr>
      </w:pPr>
      <w:r w:rsidRPr="00F36955">
        <w:rPr>
          <w:rFonts w:ascii="Times New Roman" w:eastAsia="黑体" w:hAnsi="Times New Roman" w:cs="Times New Roman" w:hint="eastAsia"/>
          <w:sz w:val="30"/>
          <w:szCs w:val="30"/>
        </w:rPr>
        <w:t>俄语语言文学</w:t>
      </w:r>
    </w:p>
    <w:tbl>
      <w:tblPr>
        <w:tblW w:w="858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6"/>
        <w:gridCol w:w="4320"/>
        <w:gridCol w:w="1598"/>
        <w:gridCol w:w="1189"/>
      </w:tblGrid>
      <w:tr w:rsidR="00F36955" w:rsidRPr="00F36955" w:rsidTr="00583FBF">
        <w:tc>
          <w:tcPr>
            <w:tcW w:w="1476" w:type="dxa"/>
            <w:vAlign w:val="center"/>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课程编号</w:t>
            </w:r>
          </w:p>
        </w:tc>
        <w:tc>
          <w:tcPr>
            <w:tcW w:w="4320" w:type="dxa"/>
            <w:vAlign w:val="center"/>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课程名称</w:t>
            </w:r>
          </w:p>
        </w:tc>
        <w:tc>
          <w:tcPr>
            <w:tcW w:w="1598" w:type="dxa"/>
            <w:vAlign w:val="center"/>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学时</w:t>
            </w:r>
          </w:p>
        </w:tc>
        <w:tc>
          <w:tcPr>
            <w:tcW w:w="1189" w:type="dxa"/>
            <w:vAlign w:val="center"/>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学分</w:t>
            </w:r>
          </w:p>
        </w:tc>
      </w:tr>
      <w:tr w:rsidR="00F36955" w:rsidRPr="00F36955" w:rsidTr="00583FBF">
        <w:tc>
          <w:tcPr>
            <w:tcW w:w="1476"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y2014680012</w:t>
            </w:r>
          </w:p>
        </w:tc>
        <w:tc>
          <w:tcPr>
            <w:tcW w:w="4320" w:type="dxa"/>
            <w:vAlign w:val="center"/>
          </w:tcPr>
          <w:p w:rsidR="00F36955" w:rsidRPr="00F36955" w:rsidRDefault="00F36955" w:rsidP="00F36955">
            <w:pPr>
              <w:tabs>
                <w:tab w:val="center" w:pos="4153"/>
                <w:tab w:val="right" w:pos="8306"/>
              </w:tabs>
              <w:snapToGrid w:val="0"/>
              <w:spacing w:line="300" w:lineRule="auto"/>
              <w:rPr>
                <w:rFonts w:ascii="宋体" w:eastAsia="宋体" w:hAnsi="宋体" w:cs="Times New Roman"/>
                <w:szCs w:val="21"/>
              </w:rPr>
            </w:pPr>
            <w:r w:rsidRPr="00F36955">
              <w:rPr>
                <w:rFonts w:ascii="宋体" w:eastAsia="宋体" w:hAnsi="宋体" w:cs="Times New Roman" w:hint="eastAsia"/>
                <w:szCs w:val="21"/>
              </w:rPr>
              <w:t>第二外语(英语)（一学期）</w:t>
            </w:r>
          </w:p>
        </w:tc>
        <w:tc>
          <w:tcPr>
            <w:tcW w:w="1598"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64</w:t>
            </w:r>
          </w:p>
        </w:tc>
        <w:tc>
          <w:tcPr>
            <w:tcW w:w="1189"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4</w:t>
            </w:r>
          </w:p>
        </w:tc>
      </w:tr>
      <w:tr w:rsidR="00F36955" w:rsidRPr="00F36955" w:rsidTr="00583FBF">
        <w:tc>
          <w:tcPr>
            <w:tcW w:w="1476"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y2014680017</w:t>
            </w:r>
          </w:p>
        </w:tc>
        <w:tc>
          <w:tcPr>
            <w:tcW w:w="4320" w:type="dxa"/>
            <w:vAlign w:val="center"/>
          </w:tcPr>
          <w:p w:rsidR="00F36955" w:rsidRPr="00F36955" w:rsidRDefault="00F36955" w:rsidP="00F36955">
            <w:pPr>
              <w:tabs>
                <w:tab w:val="center" w:pos="4153"/>
                <w:tab w:val="right" w:pos="8306"/>
              </w:tabs>
              <w:snapToGrid w:val="0"/>
              <w:spacing w:line="300" w:lineRule="auto"/>
              <w:rPr>
                <w:rFonts w:ascii="宋体" w:eastAsia="宋体" w:hAnsi="宋体" w:cs="Times New Roman"/>
                <w:szCs w:val="21"/>
              </w:rPr>
            </w:pPr>
            <w:r w:rsidRPr="00F36955">
              <w:rPr>
                <w:rFonts w:ascii="宋体" w:eastAsia="宋体" w:hAnsi="宋体" w:cs="Times New Roman" w:hint="eastAsia"/>
                <w:szCs w:val="21"/>
              </w:rPr>
              <w:t>第二外语(英语)（二学期）</w:t>
            </w:r>
          </w:p>
        </w:tc>
        <w:tc>
          <w:tcPr>
            <w:tcW w:w="1598"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hint="eastAsia"/>
                <w:szCs w:val="21"/>
              </w:rPr>
              <w:t>32</w:t>
            </w:r>
          </w:p>
        </w:tc>
        <w:tc>
          <w:tcPr>
            <w:tcW w:w="1189"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hint="eastAsia"/>
                <w:szCs w:val="21"/>
              </w:rPr>
              <w:t>2</w:t>
            </w:r>
          </w:p>
        </w:tc>
      </w:tr>
      <w:tr w:rsidR="00F36955" w:rsidRPr="00F36955" w:rsidTr="00583FBF">
        <w:tc>
          <w:tcPr>
            <w:tcW w:w="1476"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y2014680022</w:t>
            </w:r>
          </w:p>
        </w:tc>
        <w:tc>
          <w:tcPr>
            <w:tcW w:w="4320"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学术道德与论文写作</w:t>
            </w:r>
          </w:p>
        </w:tc>
        <w:tc>
          <w:tcPr>
            <w:tcW w:w="1598" w:type="dxa"/>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16</w:t>
            </w:r>
          </w:p>
        </w:tc>
        <w:tc>
          <w:tcPr>
            <w:tcW w:w="1189" w:type="dxa"/>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1</w:t>
            </w:r>
          </w:p>
        </w:tc>
      </w:tr>
      <w:tr w:rsidR="00F36955" w:rsidRPr="00F36955" w:rsidTr="00583FBF">
        <w:tc>
          <w:tcPr>
            <w:tcW w:w="1476" w:type="dxa"/>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szCs w:val="24"/>
              </w:rPr>
              <w:t>y20146800</w:t>
            </w:r>
            <w:r w:rsidRPr="00F36955">
              <w:rPr>
                <w:rFonts w:ascii="Times New Roman" w:eastAsia="宋体" w:hAnsi="Times New Roman" w:cs="Times New Roman" w:hint="eastAsia"/>
                <w:szCs w:val="24"/>
              </w:rPr>
              <w:t>2</w:t>
            </w:r>
            <w:r w:rsidRPr="00F36955">
              <w:rPr>
                <w:rFonts w:ascii="Times New Roman" w:eastAsia="宋体" w:hAnsi="Times New Roman" w:cs="Times New Roman"/>
                <w:szCs w:val="24"/>
              </w:rPr>
              <w:t>3</w:t>
            </w:r>
          </w:p>
        </w:tc>
        <w:tc>
          <w:tcPr>
            <w:tcW w:w="4320"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学术报告与讲座</w:t>
            </w:r>
          </w:p>
        </w:tc>
        <w:tc>
          <w:tcPr>
            <w:tcW w:w="1598" w:type="dxa"/>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16</w:t>
            </w:r>
          </w:p>
        </w:tc>
        <w:tc>
          <w:tcPr>
            <w:tcW w:w="1189" w:type="dxa"/>
            <w:vAlign w:val="center"/>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1</w:t>
            </w:r>
          </w:p>
        </w:tc>
      </w:tr>
      <w:tr w:rsidR="00F36955" w:rsidRPr="00F36955" w:rsidTr="00583FBF">
        <w:tc>
          <w:tcPr>
            <w:tcW w:w="1476"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201</w:t>
            </w:r>
          </w:p>
        </w:tc>
        <w:tc>
          <w:tcPr>
            <w:tcW w:w="4320" w:type="dxa"/>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俄语语法学</w:t>
            </w:r>
          </w:p>
        </w:tc>
        <w:tc>
          <w:tcPr>
            <w:tcW w:w="1598"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189"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476"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202</w:t>
            </w:r>
          </w:p>
        </w:tc>
        <w:tc>
          <w:tcPr>
            <w:tcW w:w="4320" w:type="dxa"/>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俄语词汇学</w:t>
            </w:r>
          </w:p>
        </w:tc>
        <w:tc>
          <w:tcPr>
            <w:tcW w:w="1598"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189"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476"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203</w:t>
            </w:r>
          </w:p>
        </w:tc>
        <w:tc>
          <w:tcPr>
            <w:tcW w:w="4320" w:type="dxa"/>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俄语语义学</w:t>
            </w:r>
          </w:p>
        </w:tc>
        <w:tc>
          <w:tcPr>
            <w:tcW w:w="1598"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189"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476"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204</w:t>
            </w:r>
          </w:p>
        </w:tc>
        <w:tc>
          <w:tcPr>
            <w:tcW w:w="4320" w:type="dxa"/>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俄语语言文化学</w:t>
            </w:r>
          </w:p>
        </w:tc>
        <w:tc>
          <w:tcPr>
            <w:tcW w:w="1598"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hint="eastAsia"/>
                <w:szCs w:val="21"/>
              </w:rPr>
              <w:t>32</w:t>
            </w:r>
          </w:p>
        </w:tc>
        <w:tc>
          <w:tcPr>
            <w:tcW w:w="1189"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hint="eastAsia"/>
                <w:szCs w:val="21"/>
              </w:rPr>
              <w:t>2</w:t>
            </w:r>
          </w:p>
        </w:tc>
      </w:tr>
      <w:tr w:rsidR="00F36955" w:rsidRPr="00F36955" w:rsidTr="00583FBF">
        <w:tc>
          <w:tcPr>
            <w:tcW w:w="1476"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205</w:t>
            </w:r>
          </w:p>
        </w:tc>
        <w:tc>
          <w:tcPr>
            <w:tcW w:w="4320" w:type="dxa"/>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俄罗斯文学史</w:t>
            </w:r>
          </w:p>
        </w:tc>
        <w:tc>
          <w:tcPr>
            <w:tcW w:w="1598"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hint="eastAsia"/>
                <w:szCs w:val="21"/>
              </w:rPr>
              <w:t>32</w:t>
            </w:r>
          </w:p>
        </w:tc>
        <w:tc>
          <w:tcPr>
            <w:tcW w:w="1189"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hint="eastAsia"/>
                <w:szCs w:val="21"/>
              </w:rPr>
              <w:t>2</w:t>
            </w:r>
          </w:p>
        </w:tc>
      </w:tr>
      <w:tr w:rsidR="00F36955" w:rsidRPr="00F36955" w:rsidTr="00583FBF">
        <w:tc>
          <w:tcPr>
            <w:tcW w:w="1476" w:type="dxa"/>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206</w:t>
            </w:r>
          </w:p>
        </w:tc>
        <w:tc>
          <w:tcPr>
            <w:tcW w:w="4320" w:type="dxa"/>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俄罗斯文化史</w:t>
            </w:r>
          </w:p>
        </w:tc>
        <w:tc>
          <w:tcPr>
            <w:tcW w:w="1598"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189"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476" w:type="dxa"/>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207</w:t>
            </w:r>
          </w:p>
        </w:tc>
        <w:tc>
          <w:tcPr>
            <w:tcW w:w="4320" w:type="dxa"/>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俄语语用学</w:t>
            </w:r>
          </w:p>
        </w:tc>
        <w:tc>
          <w:tcPr>
            <w:tcW w:w="1598"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189"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476"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208</w:t>
            </w:r>
          </w:p>
        </w:tc>
        <w:tc>
          <w:tcPr>
            <w:tcW w:w="4320" w:type="dxa"/>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俄罗斯文学经典选读</w:t>
            </w:r>
          </w:p>
        </w:tc>
        <w:tc>
          <w:tcPr>
            <w:tcW w:w="1598"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189"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476"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209</w:t>
            </w:r>
          </w:p>
        </w:tc>
        <w:tc>
          <w:tcPr>
            <w:tcW w:w="4320" w:type="dxa"/>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高级俄语实践</w:t>
            </w:r>
          </w:p>
        </w:tc>
        <w:tc>
          <w:tcPr>
            <w:tcW w:w="1598"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189"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476" w:type="dxa"/>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210</w:t>
            </w:r>
          </w:p>
        </w:tc>
        <w:tc>
          <w:tcPr>
            <w:tcW w:w="4320" w:type="dxa"/>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认知语言学</w:t>
            </w:r>
          </w:p>
        </w:tc>
        <w:tc>
          <w:tcPr>
            <w:tcW w:w="1598"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189"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476" w:type="dxa"/>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211</w:t>
            </w:r>
          </w:p>
        </w:tc>
        <w:tc>
          <w:tcPr>
            <w:tcW w:w="4320" w:type="dxa"/>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符号学</w:t>
            </w:r>
          </w:p>
        </w:tc>
        <w:tc>
          <w:tcPr>
            <w:tcW w:w="1598"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189"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476"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212</w:t>
            </w:r>
          </w:p>
        </w:tc>
        <w:tc>
          <w:tcPr>
            <w:tcW w:w="4320" w:type="dxa"/>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翻译学</w:t>
            </w:r>
          </w:p>
        </w:tc>
        <w:tc>
          <w:tcPr>
            <w:tcW w:w="1598"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189"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476"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213</w:t>
            </w:r>
          </w:p>
        </w:tc>
        <w:tc>
          <w:tcPr>
            <w:tcW w:w="4320" w:type="dxa"/>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俄罗斯文学批评</w:t>
            </w:r>
          </w:p>
        </w:tc>
        <w:tc>
          <w:tcPr>
            <w:tcW w:w="1598"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189"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476" w:type="dxa"/>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214</w:t>
            </w:r>
          </w:p>
        </w:tc>
        <w:tc>
          <w:tcPr>
            <w:tcW w:w="4320" w:type="dxa"/>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中俄文化比较</w:t>
            </w:r>
          </w:p>
        </w:tc>
        <w:tc>
          <w:tcPr>
            <w:tcW w:w="1598"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189"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476" w:type="dxa"/>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215</w:t>
            </w:r>
          </w:p>
        </w:tc>
        <w:tc>
          <w:tcPr>
            <w:tcW w:w="4320" w:type="dxa"/>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高级俄语口语</w:t>
            </w:r>
          </w:p>
        </w:tc>
        <w:tc>
          <w:tcPr>
            <w:tcW w:w="1598"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189"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476" w:type="dxa"/>
            <w:vAlign w:val="center"/>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w:t>
            </w:r>
            <w:r w:rsidRPr="00F36955">
              <w:rPr>
                <w:rFonts w:ascii="Times New Roman" w:eastAsia="宋体" w:hAnsi="Times New Roman" w:cs="Times New Roman" w:hint="eastAsia"/>
                <w:szCs w:val="24"/>
              </w:rPr>
              <w:t>0326</w:t>
            </w:r>
          </w:p>
        </w:tc>
        <w:tc>
          <w:tcPr>
            <w:tcW w:w="4320" w:type="dxa"/>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语言哲学</w:t>
            </w:r>
          </w:p>
        </w:tc>
        <w:tc>
          <w:tcPr>
            <w:tcW w:w="1598"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189"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bl>
    <w:p w:rsidR="009C71F4" w:rsidRDefault="009C71F4" w:rsidP="009C71F4">
      <w:pPr>
        <w:autoSpaceDE w:val="0"/>
        <w:autoSpaceDN w:val="0"/>
        <w:adjustRightInd w:val="0"/>
        <w:spacing w:line="300" w:lineRule="auto"/>
        <w:jc w:val="center"/>
        <w:rPr>
          <w:rFonts w:ascii="黑体" w:eastAsia="黑体" w:hAnsi="黑体" w:cs="宋体"/>
          <w:kern w:val="0"/>
          <w:sz w:val="32"/>
          <w:szCs w:val="32"/>
        </w:rPr>
      </w:pPr>
    </w:p>
    <w:p w:rsidR="009C71F4" w:rsidRDefault="009C71F4" w:rsidP="009C71F4">
      <w:pPr>
        <w:autoSpaceDE w:val="0"/>
        <w:autoSpaceDN w:val="0"/>
        <w:adjustRightInd w:val="0"/>
        <w:spacing w:line="300" w:lineRule="auto"/>
        <w:jc w:val="center"/>
        <w:rPr>
          <w:rFonts w:ascii="黑体" w:eastAsia="黑体" w:hAnsi="黑体" w:cs="宋体"/>
          <w:kern w:val="0"/>
          <w:sz w:val="32"/>
          <w:szCs w:val="32"/>
        </w:rPr>
      </w:pPr>
    </w:p>
    <w:p w:rsidR="009C71F4" w:rsidRDefault="009C71F4" w:rsidP="009C71F4">
      <w:pPr>
        <w:autoSpaceDE w:val="0"/>
        <w:autoSpaceDN w:val="0"/>
        <w:adjustRightInd w:val="0"/>
        <w:spacing w:line="300" w:lineRule="auto"/>
        <w:jc w:val="center"/>
        <w:rPr>
          <w:rFonts w:ascii="黑体" w:eastAsia="黑体" w:hAnsi="黑体" w:cs="宋体"/>
          <w:kern w:val="0"/>
          <w:sz w:val="32"/>
          <w:szCs w:val="32"/>
        </w:rPr>
      </w:pPr>
    </w:p>
    <w:p w:rsidR="009C71F4" w:rsidRDefault="009C71F4" w:rsidP="009C71F4">
      <w:pPr>
        <w:autoSpaceDE w:val="0"/>
        <w:autoSpaceDN w:val="0"/>
        <w:adjustRightInd w:val="0"/>
        <w:spacing w:line="300" w:lineRule="auto"/>
        <w:jc w:val="center"/>
        <w:rPr>
          <w:rFonts w:ascii="黑体" w:eastAsia="黑体" w:hAnsi="黑体" w:cs="宋体"/>
          <w:kern w:val="0"/>
          <w:sz w:val="32"/>
          <w:szCs w:val="32"/>
        </w:rPr>
      </w:pPr>
    </w:p>
    <w:p w:rsidR="009C71F4" w:rsidRDefault="009C71F4" w:rsidP="009C71F4">
      <w:pPr>
        <w:autoSpaceDE w:val="0"/>
        <w:autoSpaceDN w:val="0"/>
        <w:adjustRightInd w:val="0"/>
        <w:spacing w:line="300" w:lineRule="auto"/>
        <w:jc w:val="center"/>
        <w:rPr>
          <w:rFonts w:ascii="黑体" w:eastAsia="黑体" w:hAnsi="黑体" w:cs="宋体"/>
          <w:kern w:val="0"/>
          <w:sz w:val="32"/>
          <w:szCs w:val="32"/>
        </w:rPr>
      </w:pPr>
    </w:p>
    <w:p w:rsidR="009C71F4" w:rsidRDefault="009C71F4" w:rsidP="009C71F4">
      <w:pPr>
        <w:autoSpaceDE w:val="0"/>
        <w:autoSpaceDN w:val="0"/>
        <w:adjustRightInd w:val="0"/>
        <w:spacing w:line="300" w:lineRule="auto"/>
        <w:jc w:val="center"/>
        <w:rPr>
          <w:rFonts w:ascii="黑体" w:eastAsia="黑体" w:hAnsi="黑体" w:cs="宋体"/>
          <w:kern w:val="0"/>
          <w:sz w:val="32"/>
          <w:szCs w:val="32"/>
        </w:rPr>
      </w:pPr>
    </w:p>
    <w:p w:rsidR="009C71F4" w:rsidRDefault="009C71F4" w:rsidP="009C71F4">
      <w:pPr>
        <w:autoSpaceDE w:val="0"/>
        <w:autoSpaceDN w:val="0"/>
        <w:adjustRightInd w:val="0"/>
        <w:spacing w:line="300" w:lineRule="auto"/>
        <w:jc w:val="center"/>
        <w:rPr>
          <w:rFonts w:ascii="黑体" w:eastAsia="黑体" w:hAnsi="黑体" w:cs="宋体"/>
          <w:kern w:val="0"/>
          <w:sz w:val="32"/>
          <w:szCs w:val="32"/>
        </w:rPr>
      </w:pPr>
    </w:p>
    <w:p w:rsidR="00846E12" w:rsidRPr="006013D7" w:rsidRDefault="00846E12" w:rsidP="000B64A2">
      <w:pPr>
        <w:pStyle w:val="1"/>
        <w:jc w:val="center"/>
        <w:rPr>
          <w:rFonts w:ascii="黑体" w:eastAsia="黑体" w:hAnsi="黑体"/>
          <w:sz w:val="32"/>
          <w:szCs w:val="32"/>
        </w:rPr>
      </w:pPr>
      <w:bookmarkStart w:id="4" w:name="_Toc397680579"/>
      <w:r w:rsidRPr="006013D7">
        <w:rPr>
          <w:rFonts w:ascii="黑体" w:eastAsia="黑体" w:hAnsi="黑体" w:hint="eastAsia"/>
          <w:sz w:val="32"/>
          <w:szCs w:val="32"/>
        </w:rPr>
        <w:t>日语语言文学</w:t>
      </w:r>
      <w:bookmarkEnd w:id="4"/>
    </w:p>
    <w:p w:rsidR="00846E12" w:rsidRPr="00846E12" w:rsidRDefault="00846E12" w:rsidP="009C71F4">
      <w:pPr>
        <w:autoSpaceDE w:val="0"/>
        <w:autoSpaceDN w:val="0"/>
        <w:adjustRightInd w:val="0"/>
        <w:spacing w:line="300" w:lineRule="auto"/>
        <w:jc w:val="center"/>
        <w:rPr>
          <w:rFonts w:ascii="宋体" w:eastAsia="宋体" w:hAnsi="宋体" w:cs="宋体"/>
          <w:kern w:val="0"/>
          <w:sz w:val="24"/>
          <w:szCs w:val="24"/>
        </w:rPr>
      </w:pPr>
      <w:r w:rsidRPr="00846E12">
        <w:rPr>
          <w:rFonts w:ascii="宋体" w:eastAsia="宋体" w:hAnsi="宋体" w:cs="宋体" w:hint="eastAsia"/>
          <w:kern w:val="0"/>
          <w:sz w:val="24"/>
          <w:szCs w:val="24"/>
        </w:rPr>
        <w:t>(</w:t>
      </w:r>
      <w:r w:rsidR="009C71F4">
        <w:rPr>
          <w:rFonts w:ascii="宋体" w:eastAsia="宋体" w:hAnsi="宋体" w:cs="宋体" w:hint="eastAsia"/>
          <w:kern w:val="0"/>
          <w:sz w:val="24"/>
          <w:szCs w:val="24"/>
        </w:rPr>
        <w:t>专业代码</w:t>
      </w:r>
      <w:r w:rsidR="009C71F4">
        <w:rPr>
          <w:rFonts w:ascii="宋体" w:eastAsia="宋体" w:hAnsi="宋体" w:cs="宋体"/>
          <w:kern w:val="0"/>
          <w:sz w:val="24"/>
          <w:szCs w:val="24"/>
        </w:rPr>
        <w:t>：</w:t>
      </w:r>
      <w:r w:rsidRPr="00846E12">
        <w:rPr>
          <w:rFonts w:ascii="宋体" w:eastAsia="宋体" w:hAnsi="宋体" w:cs="宋体" w:hint="eastAsia"/>
          <w:kern w:val="0"/>
          <w:sz w:val="24"/>
          <w:szCs w:val="24"/>
        </w:rPr>
        <w:t>050205)</w:t>
      </w:r>
    </w:p>
    <w:p w:rsidR="00846E12" w:rsidRPr="00846E12" w:rsidRDefault="00846E12" w:rsidP="00846E12">
      <w:pPr>
        <w:autoSpaceDE w:val="0"/>
        <w:autoSpaceDN w:val="0"/>
        <w:adjustRightInd w:val="0"/>
        <w:spacing w:line="300" w:lineRule="auto"/>
        <w:jc w:val="left"/>
        <w:rPr>
          <w:rFonts w:ascii="黑体" w:eastAsia="黑体" w:hAnsi="黑体" w:cs="宋体"/>
          <w:b/>
          <w:kern w:val="0"/>
          <w:sz w:val="24"/>
          <w:szCs w:val="24"/>
        </w:rPr>
      </w:pPr>
      <w:proofErr w:type="gramStart"/>
      <w:r w:rsidRPr="00846E12">
        <w:rPr>
          <w:rFonts w:ascii="黑体" w:eastAsia="黑体" w:hAnsi="黑体" w:cs="宋体" w:hint="eastAsia"/>
          <w:b/>
          <w:kern w:val="0"/>
          <w:sz w:val="24"/>
          <w:szCs w:val="24"/>
        </w:rPr>
        <w:t>一</w:t>
      </w:r>
      <w:proofErr w:type="gramEnd"/>
      <w:r w:rsidRPr="00846E12">
        <w:rPr>
          <w:rFonts w:ascii="黑体" w:eastAsia="黑体" w:hAnsi="黑体" w:cs="宋体" w:hint="eastAsia"/>
          <w:b/>
          <w:kern w:val="0"/>
          <w:sz w:val="24"/>
          <w:szCs w:val="24"/>
        </w:rPr>
        <w:t>,培养目标</w:t>
      </w:r>
    </w:p>
    <w:p w:rsidR="00846E12" w:rsidRPr="00846E12" w:rsidRDefault="00846E12" w:rsidP="00846E12">
      <w:pPr>
        <w:autoSpaceDE w:val="0"/>
        <w:autoSpaceDN w:val="0"/>
        <w:adjustRightInd w:val="0"/>
        <w:spacing w:line="300" w:lineRule="auto"/>
        <w:ind w:firstLineChars="200" w:firstLine="480"/>
        <w:jc w:val="left"/>
        <w:rPr>
          <w:rFonts w:ascii="宋体" w:eastAsia="宋体" w:hAnsi="宋体" w:cs="宋体"/>
          <w:kern w:val="0"/>
          <w:sz w:val="24"/>
          <w:szCs w:val="24"/>
        </w:rPr>
      </w:pPr>
      <w:r w:rsidRPr="00846E12">
        <w:rPr>
          <w:rFonts w:ascii="宋体" w:eastAsia="宋体" w:hAnsi="宋体" w:cs="宋体" w:hint="eastAsia"/>
          <w:kern w:val="0"/>
          <w:sz w:val="24"/>
          <w:szCs w:val="24"/>
        </w:rPr>
        <w:t>本专业培养具有良好的政治素养、道德品质及高度社会责任感的学术性专业人才。本专业硕士研究生应掌握日本语学、日本文学、日本社会与文化等研究领域的基础理论、专业知识</w:t>
      </w:r>
      <w:r w:rsidRPr="00846E12">
        <w:rPr>
          <w:rFonts w:ascii="宋体" w:eastAsia="宋体" w:hAnsi="宋体" w:cs="Times New Roman" w:hint="eastAsia"/>
          <w:sz w:val="24"/>
          <w:szCs w:val="24"/>
        </w:rPr>
        <w:t>和基本的科学研究方法</w:t>
      </w:r>
      <w:r w:rsidRPr="00846E12">
        <w:rPr>
          <w:rFonts w:ascii="宋体" w:eastAsia="宋体" w:hAnsi="宋体" w:cs="宋体" w:hint="eastAsia"/>
          <w:kern w:val="0"/>
          <w:sz w:val="24"/>
          <w:szCs w:val="24"/>
        </w:rPr>
        <w:t>；了解所从事研究领域的国内外最新发展动向；具备较强的从事科学研究和从事外语教学、翻译等专业技术工作的能力。</w:t>
      </w:r>
    </w:p>
    <w:p w:rsidR="00846E12" w:rsidRPr="00846E12" w:rsidRDefault="00846E12" w:rsidP="00846E12">
      <w:pPr>
        <w:autoSpaceDE w:val="0"/>
        <w:autoSpaceDN w:val="0"/>
        <w:adjustRightInd w:val="0"/>
        <w:spacing w:line="300" w:lineRule="auto"/>
        <w:jc w:val="left"/>
        <w:rPr>
          <w:rFonts w:ascii="黑体" w:eastAsia="黑体" w:hAnsi="黑体" w:cs="宋体"/>
          <w:b/>
          <w:kern w:val="0"/>
          <w:sz w:val="24"/>
          <w:szCs w:val="24"/>
        </w:rPr>
      </w:pPr>
      <w:r w:rsidRPr="00846E12">
        <w:rPr>
          <w:rFonts w:ascii="黑体" w:eastAsia="黑体" w:hAnsi="黑体" w:cs="宋体" w:hint="eastAsia"/>
          <w:b/>
          <w:kern w:val="0"/>
          <w:sz w:val="24"/>
          <w:szCs w:val="24"/>
        </w:rPr>
        <w:t>二,研究方向</w:t>
      </w:r>
    </w:p>
    <w:p w:rsidR="00846E12" w:rsidRPr="00846E12" w:rsidRDefault="00846E12" w:rsidP="00846E12">
      <w:pPr>
        <w:spacing w:line="300" w:lineRule="auto"/>
        <w:ind w:firstLineChars="200" w:firstLine="480"/>
        <w:rPr>
          <w:rFonts w:ascii="宋体" w:eastAsia="宋体" w:hAnsi="宋体" w:cs="Times New Roman"/>
          <w:sz w:val="24"/>
          <w:szCs w:val="24"/>
        </w:rPr>
      </w:pPr>
      <w:r w:rsidRPr="00846E12">
        <w:rPr>
          <w:rFonts w:ascii="宋体" w:eastAsia="宋体" w:hAnsi="宋体" w:cs="Times New Roman" w:hint="eastAsia"/>
          <w:sz w:val="24"/>
          <w:szCs w:val="24"/>
        </w:rPr>
        <w:t>1、日本语学</w:t>
      </w:r>
    </w:p>
    <w:p w:rsidR="00846E12" w:rsidRPr="00846E12" w:rsidRDefault="00846E12" w:rsidP="00846E12">
      <w:pPr>
        <w:spacing w:line="300" w:lineRule="auto"/>
        <w:ind w:firstLineChars="200" w:firstLine="480"/>
        <w:rPr>
          <w:rFonts w:ascii="宋体" w:eastAsia="宋体" w:hAnsi="宋体" w:cs="Times New Roman"/>
          <w:sz w:val="24"/>
          <w:szCs w:val="24"/>
        </w:rPr>
      </w:pPr>
      <w:r w:rsidRPr="00846E12">
        <w:rPr>
          <w:rFonts w:ascii="宋体" w:eastAsia="宋体" w:hAnsi="宋体" w:cs="Times New Roman" w:hint="eastAsia"/>
          <w:sz w:val="24"/>
          <w:szCs w:val="24"/>
        </w:rPr>
        <w:t>2、日本文学</w:t>
      </w:r>
    </w:p>
    <w:p w:rsidR="00846E12" w:rsidRPr="00846E12" w:rsidRDefault="00846E12" w:rsidP="00846E12">
      <w:pPr>
        <w:spacing w:line="300" w:lineRule="auto"/>
        <w:ind w:firstLineChars="200" w:firstLine="480"/>
        <w:rPr>
          <w:rFonts w:ascii="宋体" w:eastAsia="宋体" w:hAnsi="宋体" w:cs="Times New Roman"/>
          <w:sz w:val="24"/>
          <w:szCs w:val="24"/>
        </w:rPr>
      </w:pPr>
      <w:r w:rsidRPr="00846E12">
        <w:rPr>
          <w:rFonts w:ascii="宋体" w:eastAsia="宋体" w:hAnsi="宋体" w:cs="Times New Roman" w:hint="eastAsia"/>
          <w:sz w:val="24"/>
          <w:szCs w:val="24"/>
        </w:rPr>
        <w:t>3、日本社会与文化</w:t>
      </w:r>
    </w:p>
    <w:p w:rsidR="00846E12" w:rsidRPr="00846E12" w:rsidRDefault="00846E12" w:rsidP="00846E12">
      <w:pPr>
        <w:spacing w:line="300" w:lineRule="auto"/>
        <w:jc w:val="left"/>
        <w:rPr>
          <w:rFonts w:ascii="宋体" w:eastAsia="宋体" w:hAnsi="宋体" w:cs="Times New Roman"/>
          <w:sz w:val="28"/>
          <w:szCs w:val="28"/>
        </w:rPr>
      </w:pPr>
      <w:r w:rsidRPr="00846E12">
        <w:rPr>
          <w:rFonts w:ascii="黑体" w:eastAsia="黑体" w:hAnsi="黑体" w:cs="宋体" w:hint="eastAsia"/>
          <w:b/>
          <w:kern w:val="0"/>
          <w:sz w:val="24"/>
          <w:szCs w:val="24"/>
        </w:rPr>
        <w:t>三,学制与学习年限</w:t>
      </w:r>
    </w:p>
    <w:p w:rsidR="00846E12" w:rsidRPr="00846E12" w:rsidRDefault="00846E12" w:rsidP="00846E12">
      <w:pPr>
        <w:autoSpaceDE w:val="0"/>
        <w:autoSpaceDN w:val="0"/>
        <w:adjustRightInd w:val="0"/>
        <w:spacing w:line="300" w:lineRule="auto"/>
        <w:ind w:firstLineChars="200" w:firstLine="480"/>
        <w:jc w:val="left"/>
        <w:rPr>
          <w:rFonts w:ascii="宋体" w:eastAsia="宋体" w:hAnsi="宋体" w:cs="宋体"/>
          <w:kern w:val="0"/>
          <w:sz w:val="24"/>
          <w:szCs w:val="24"/>
        </w:rPr>
      </w:pPr>
      <w:r w:rsidRPr="00846E12">
        <w:rPr>
          <w:rFonts w:ascii="宋体" w:eastAsia="宋体" w:hAnsi="宋体" w:cs="宋体" w:hint="eastAsia"/>
          <w:kern w:val="0"/>
          <w:sz w:val="24"/>
          <w:szCs w:val="24"/>
        </w:rPr>
        <w:t>全日制硕士生学制为2.5年，最长学习年限不超过4年。学生在第一年内完成全部课程学习，学位论文答辩时间距提交开题报告时间不低于1年。</w:t>
      </w:r>
    </w:p>
    <w:p w:rsidR="00846E12" w:rsidRPr="00846E12" w:rsidRDefault="00846E12" w:rsidP="00846E12">
      <w:pPr>
        <w:autoSpaceDE w:val="0"/>
        <w:autoSpaceDN w:val="0"/>
        <w:adjustRightInd w:val="0"/>
        <w:spacing w:line="300" w:lineRule="auto"/>
        <w:jc w:val="left"/>
        <w:rPr>
          <w:rFonts w:ascii="黑体" w:eastAsia="黑体" w:hAnsi="黑体" w:cs="Times New Roman"/>
          <w:b/>
          <w:color w:val="000000"/>
          <w:sz w:val="24"/>
          <w:szCs w:val="24"/>
        </w:rPr>
      </w:pPr>
    </w:p>
    <w:p w:rsidR="00846E12" w:rsidRPr="00846E12" w:rsidRDefault="00846E12" w:rsidP="00846E12">
      <w:pPr>
        <w:autoSpaceDE w:val="0"/>
        <w:autoSpaceDN w:val="0"/>
        <w:adjustRightInd w:val="0"/>
        <w:spacing w:line="300" w:lineRule="auto"/>
        <w:jc w:val="left"/>
        <w:rPr>
          <w:rFonts w:ascii="黑体" w:eastAsia="黑体" w:hAnsi="黑体" w:cs="Times New Roman"/>
          <w:b/>
          <w:color w:val="000000"/>
          <w:sz w:val="24"/>
          <w:szCs w:val="24"/>
        </w:rPr>
      </w:pPr>
    </w:p>
    <w:p w:rsidR="00846E12" w:rsidRPr="00846E12" w:rsidRDefault="00846E12" w:rsidP="00846E12">
      <w:pPr>
        <w:autoSpaceDE w:val="0"/>
        <w:autoSpaceDN w:val="0"/>
        <w:adjustRightInd w:val="0"/>
        <w:spacing w:line="300" w:lineRule="auto"/>
        <w:jc w:val="left"/>
        <w:rPr>
          <w:rFonts w:ascii="黑体" w:eastAsia="黑体" w:hAnsi="黑体" w:cs="Times New Roman"/>
          <w:b/>
          <w:color w:val="000000"/>
          <w:sz w:val="24"/>
          <w:szCs w:val="24"/>
        </w:rPr>
      </w:pPr>
    </w:p>
    <w:p w:rsidR="00846E12" w:rsidRPr="00846E12" w:rsidRDefault="00846E12" w:rsidP="00846E12">
      <w:pPr>
        <w:autoSpaceDE w:val="0"/>
        <w:autoSpaceDN w:val="0"/>
        <w:adjustRightInd w:val="0"/>
        <w:spacing w:line="300" w:lineRule="auto"/>
        <w:jc w:val="left"/>
        <w:rPr>
          <w:rFonts w:ascii="黑体" w:eastAsia="黑体" w:hAnsi="黑体" w:cs="Times New Roman"/>
          <w:b/>
          <w:color w:val="000000"/>
          <w:sz w:val="24"/>
          <w:szCs w:val="24"/>
        </w:rPr>
      </w:pPr>
    </w:p>
    <w:p w:rsidR="00846E12" w:rsidRPr="00846E12" w:rsidRDefault="00846E12" w:rsidP="00846E12">
      <w:pPr>
        <w:autoSpaceDE w:val="0"/>
        <w:autoSpaceDN w:val="0"/>
        <w:adjustRightInd w:val="0"/>
        <w:spacing w:line="300" w:lineRule="auto"/>
        <w:jc w:val="left"/>
        <w:rPr>
          <w:rFonts w:ascii="黑体" w:eastAsia="黑体" w:hAnsi="黑体" w:cs="Times New Roman"/>
          <w:b/>
          <w:color w:val="000000"/>
          <w:sz w:val="24"/>
          <w:szCs w:val="24"/>
        </w:rPr>
      </w:pPr>
    </w:p>
    <w:p w:rsidR="00846E12" w:rsidRPr="00846E12" w:rsidRDefault="00846E12" w:rsidP="00846E12">
      <w:pPr>
        <w:autoSpaceDE w:val="0"/>
        <w:autoSpaceDN w:val="0"/>
        <w:adjustRightInd w:val="0"/>
        <w:spacing w:line="300" w:lineRule="auto"/>
        <w:jc w:val="left"/>
        <w:rPr>
          <w:rFonts w:ascii="黑体" w:eastAsia="黑体" w:hAnsi="黑体" w:cs="Times New Roman"/>
          <w:b/>
          <w:color w:val="000000"/>
          <w:sz w:val="24"/>
          <w:szCs w:val="24"/>
        </w:rPr>
      </w:pPr>
    </w:p>
    <w:p w:rsidR="00846E12" w:rsidRPr="00846E12" w:rsidRDefault="00846E12" w:rsidP="00846E12">
      <w:pPr>
        <w:autoSpaceDE w:val="0"/>
        <w:autoSpaceDN w:val="0"/>
        <w:adjustRightInd w:val="0"/>
        <w:spacing w:line="300" w:lineRule="auto"/>
        <w:jc w:val="left"/>
        <w:rPr>
          <w:rFonts w:ascii="黑体" w:eastAsia="黑体" w:hAnsi="黑体" w:cs="Times New Roman"/>
          <w:b/>
          <w:color w:val="000000"/>
          <w:sz w:val="24"/>
          <w:szCs w:val="24"/>
        </w:rPr>
      </w:pPr>
    </w:p>
    <w:p w:rsidR="00846E12" w:rsidRPr="00846E12" w:rsidRDefault="00846E12" w:rsidP="00846E12">
      <w:pPr>
        <w:autoSpaceDE w:val="0"/>
        <w:autoSpaceDN w:val="0"/>
        <w:adjustRightInd w:val="0"/>
        <w:spacing w:line="300" w:lineRule="auto"/>
        <w:jc w:val="left"/>
        <w:rPr>
          <w:rFonts w:ascii="黑体" w:eastAsia="黑体" w:hAnsi="黑体" w:cs="Times New Roman"/>
          <w:b/>
          <w:color w:val="000000"/>
          <w:sz w:val="24"/>
          <w:szCs w:val="24"/>
        </w:rPr>
      </w:pPr>
    </w:p>
    <w:p w:rsidR="00846E12" w:rsidRPr="00846E12" w:rsidRDefault="00846E12" w:rsidP="00846E12">
      <w:pPr>
        <w:autoSpaceDE w:val="0"/>
        <w:autoSpaceDN w:val="0"/>
        <w:adjustRightInd w:val="0"/>
        <w:spacing w:line="300" w:lineRule="auto"/>
        <w:jc w:val="left"/>
        <w:rPr>
          <w:rFonts w:ascii="黑体" w:eastAsia="黑体" w:hAnsi="黑体" w:cs="Times New Roman"/>
          <w:b/>
          <w:color w:val="000000"/>
          <w:sz w:val="24"/>
          <w:szCs w:val="24"/>
        </w:rPr>
      </w:pPr>
    </w:p>
    <w:p w:rsidR="00846E12" w:rsidRPr="00846E12" w:rsidRDefault="00846E12" w:rsidP="00846E12">
      <w:pPr>
        <w:autoSpaceDE w:val="0"/>
        <w:autoSpaceDN w:val="0"/>
        <w:adjustRightInd w:val="0"/>
        <w:spacing w:line="300" w:lineRule="auto"/>
        <w:jc w:val="left"/>
        <w:rPr>
          <w:rFonts w:ascii="黑体" w:eastAsia="黑体" w:hAnsi="黑体" w:cs="Times New Roman"/>
          <w:b/>
          <w:color w:val="000000"/>
          <w:sz w:val="24"/>
          <w:szCs w:val="24"/>
        </w:rPr>
      </w:pPr>
    </w:p>
    <w:p w:rsidR="00846E12" w:rsidRPr="00846E12" w:rsidRDefault="00846E12" w:rsidP="00846E12">
      <w:pPr>
        <w:autoSpaceDE w:val="0"/>
        <w:autoSpaceDN w:val="0"/>
        <w:adjustRightInd w:val="0"/>
        <w:spacing w:line="300" w:lineRule="auto"/>
        <w:jc w:val="left"/>
        <w:rPr>
          <w:rFonts w:ascii="黑体" w:eastAsia="黑体" w:hAnsi="黑体" w:cs="Times New Roman"/>
          <w:b/>
          <w:color w:val="000000"/>
          <w:sz w:val="24"/>
          <w:szCs w:val="24"/>
        </w:rPr>
      </w:pPr>
    </w:p>
    <w:p w:rsidR="00846E12" w:rsidRPr="00846E12" w:rsidRDefault="00846E12" w:rsidP="00846E12">
      <w:pPr>
        <w:autoSpaceDE w:val="0"/>
        <w:autoSpaceDN w:val="0"/>
        <w:adjustRightInd w:val="0"/>
        <w:spacing w:line="300" w:lineRule="auto"/>
        <w:jc w:val="left"/>
        <w:rPr>
          <w:rFonts w:ascii="黑体" w:eastAsia="黑体" w:hAnsi="黑体" w:cs="Times New Roman"/>
          <w:b/>
          <w:color w:val="000000"/>
          <w:sz w:val="24"/>
          <w:szCs w:val="24"/>
        </w:rPr>
      </w:pPr>
    </w:p>
    <w:p w:rsidR="00846E12" w:rsidRPr="00846E12" w:rsidRDefault="00846E12" w:rsidP="00846E12">
      <w:pPr>
        <w:autoSpaceDE w:val="0"/>
        <w:autoSpaceDN w:val="0"/>
        <w:adjustRightInd w:val="0"/>
        <w:spacing w:line="300" w:lineRule="auto"/>
        <w:jc w:val="left"/>
        <w:rPr>
          <w:rFonts w:ascii="黑体" w:eastAsia="黑体" w:hAnsi="黑体" w:cs="Times New Roman"/>
          <w:b/>
          <w:color w:val="000000"/>
          <w:sz w:val="24"/>
          <w:szCs w:val="24"/>
        </w:rPr>
      </w:pPr>
    </w:p>
    <w:p w:rsidR="00846E12" w:rsidRPr="00846E12" w:rsidRDefault="00846E12" w:rsidP="00846E12">
      <w:pPr>
        <w:autoSpaceDE w:val="0"/>
        <w:autoSpaceDN w:val="0"/>
        <w:adjustRightInd w:val="0"/>
        <w:spacing w:line="300" w:lineRule="auto"/>
        <w:jc w:val="left"/>
        <w:rPr>
          <w:rFonts w:ascii="黑体" w:eastAsia="黑体" w:hAnsi="黑体" w:cs="Times New Roman"/>
          <w:b/>
          <w:color w:val="000000"/>
          <w:sz w:val="24"/>
          <w:szCs w:val="24"/>
        </w:rPr>
      </w:pPr>
    </w:p>
    <w:p w:rsidR="00846E12" w:rsidRPr="00846E12" w:rsidRDefault="00846E12" w:rsidP="00846E12">
      <w:pPr>
        <w:autoSpaceDE w:val="0"/>
        <w:autoSpaceDN w:val="0"/>
        <w:adjustRightInd w:val="0"/>
        <w:spacing w:line="300" w:lineRule="auto"/>
        <w:jc w:val="left"/>
        <w:rPr>
          <w:rFonts w:ascii="黑体" w:eastAsia="黑体" w:hAnsi="黑体" w:cs="Times New Roman"/>
          <w:b/>
          <w:color w:val="000000"/>
          <w:sz w:val="24"/>
          <w:szCs w:val="24"/>
        </w:rPr>
      </w:pPr>
    </w:p>
    <w:p w:rsidR="00846E12" w:rsidRPr="00846E12" w:rsidRDefault="00846E12" w:rsidP="00846E12">
      <w:pPr>
        <w:autoSpaceDE w:val="0"/>
        <w:autoSpaceDN w:val="0"/>
        <w:adjustRightInd w:val="0"/>
        <w:spacing w:line="300" w:lineRule="auto"/>
        <w:jc w:val="left"/>
        <w:rPr>
          <w:rFonts w:ascii="黑体" w:eastAsia="黑体" w:hAnsi="黑体" w:cs="Times New Roman"/>
          <w:b/>
          <w:color w:val="000000"/>
          <w:sz w:val="24"/>
          <w:szCs w:val="24"/>
        </w:rPr>
      </w:pPr>
    </w:p>
    <w:p w:rsidR="00846E12" w:rsidRPr="00846E12" w:rsidRDefault="00846E12" w:rsidP="00846E12">
      <w:pPr>
        <w:autoSpaceDE w:val="0"/>
        <w:autoSpaceDN w:val="0"/>
        <w:adjustRightInd w:val="0"/>
        <w:spacing w:line="300" w:lineRule="auto"/>
        <w:jc w:val="left"/>
        <w:rPr>
          <w:rFonts w:ascii="黑体" w:eastAsia="黑体" w:hAnsi="黑体" w:cs="Times New Roman"/>
          <w:b/>
          <w:color w:val="000000"/>
          <w:sz w:val="24"/>
          <w:szCs w:val="24"/>
        </w:rPr>
      </w:pPr>
    </w:p>
    <w:p w:rsidR="00846E12" w:rsidRPr="00846E12" w:rsidRDefault="00846E12" w:rsidP="00846E12">
      <w:pPr>
        <w:autoSpaceDE w:val="0"/>
        <w:autoSpaceDN w:val="0"/>
        <w:adjustRightInd w:val="0"/>
        <w:spacing w:line="300" w:lineRule="auto"/>
        <w:jc w:val="left"/>
        <w:rPr>
          <w:rFonts w:ascii="黑体" w:eastAsia="黑体" w:hAnsi="黑体" w:cs="Times New Roman"/>
          <w:b/>
          <w:color w:val="000000"/>
          <w:sz w:val="24"/>
          <w:szCs w:val="24"/>
        </w:rPr>
      </w:pPr>
    </w:p>
    <w:p w:rsidR="00846E12" w:rsidRPr="00846E12" w:rsidRDefault="00846E12" w:rsidP="00846E12">
      <w:pPr>
        <w:autoSpaceDE w:val="0"/>
        <w:autoSpaceDN w:val="0"/>
        <w:adjustRightInd w:val="0"/>
        <w:spacing w:line="300" w:lineRule="auto"/>
        <w:jc w:val="left"/>
        <w:rPr>
          <w:rFonts w:ascii="黑体" w:eastAsia="黑体" w:hAnsi="黑体" w:cs="Times New Roman"/>
          <w:b/>
          <w:color w:val="000000"/>
          <w:sz w:val="24"/>
          <w:szCs w:val="24"/>
        </w:rPr>
      </w:pPr>
    </w:p>
    <w:p w:rsidR="00846E12" w:rsidRPr="00846E12" w:rsidRDefault="00846E12" w:rsidP="00846E12">
      <w:pPr>
        <w:autoSpaceDE w:val="0"/>
        <w:autoSpaceDN w:val="0"/>
        <w:adjustRightInd w:val="0"/>
        <w:spacing w:line="300" w:lineRule="auto"/>
        <w:jc w:val="left"/>
        <w:rPr>
          <w:rFonts w:ascii="黑体" w:eastAsia="黑体" w:hAnsi="黑体" w:cs="Times New Roman"/>
          <w:b/>
          <w:color w:val="000000"/>
          <w:sz w:val="24"/>
          <w:szCs w:val="24"/>
        </w:rPr>
      </w:pPr>
    </w:p>
    <w:p w:rsidR="00846E12" w:rsidRPr="00846E12" w:rsidRDefault="00846E12" w:rsidP="00846E12">
      <w:pPr>
        <w:autoSpaceDE w:val="0"/>
        <w:autoSpaceDN w:val="0"/>
        <w:adjustRightInd w:val="0"/>
        <w:spacing w:line="300" w:lineRule="auto"/>
        <w:jc w:val="left"/>
        <w:rPr>
          <w:rFonts w:ascii="宋体" w:eastAsia="宋体" w:hAnsi="宋体" w:cs="宋体"/>
          <w:kern w:val="0"/>
          <w:sz w:val="24"/>
          <w:szCs w:val="24"/>
        </w:rPr>
      </w:pPr>
      <w:r w:rsidRPr="00846E12">
        <w:rPr>
          <w:rFonts w:ascii="黑体" w:eastAsia="黑体" w:hAnsi="黑体" w:cs="Times New Roman" w:hint="eastAsia"/>
          <w:b/>
          <w:color w:val="000000"/>
          <w:sz w:val="24"/>
          <w:szCs w:val="24"/>
        </w:rPr>
        <w:t>四</w:t>
      </w:r>
      <w:r w:rsidRPr="00846E12">
        <w:rPr>
          <w:rFonts w:ascii="黑体" w:eastAsia="黑体" w:hAnsi="黑体" w:cs="Times New Roman"/>
          <w:b/>
          <w:color w:val="000000"/>
          <w:sz w:val="24"/>
          <w:szCs w:val="24"/>
        </w:rPr>
        <w:t>、</w:t>
      </w:r>
      <w:r w:rsidRPr="00846E12">
        <w:rPr>
          <w:rFonts w:ascii="黑体" w:eastAsia="黑体" w:hAnsi="黑体" w:cs="Times New Roman" w:hint="eastAsia"/>
          <w:b/>
          <w:sz w:val="24"/>
          <w:szCs w:val="24"/>
        </w:rPr>
        <w:t>课程设置与学分要求</w:t>
      </w:r>
    </w:p>
    <w:p w:rsidR="00846E12" w:rsidRPr="00846E12" w:rsidRDefault="00846E12" w:rsidP="00846E12">
      <w:pPr>
        <w:spacing w:line="300" w:lineRule="auto"/>
        <w:ind w:firstLineChars="200" w:firstLine="480"/>
        <w:rPr>
          <w:rFonts w:ascii="宋体" w:eastAsia="宋体" w:hAnsi="宋体" w:cs="Times New Roman"/>
          <w:sz w:val="24"/>
          <w:szCs w:val="24"/>
        </w:rPr>
      </w:pPr>
      <w:r w:rsidRPr="00846E12">
        <w:rPr>
          <w:rFonts w:ascii="宋体" w:eastAsia="宋体" w:hAnsi="宋体" w:cs="Times New Roman" w:hint="eastAsia"/>
          <w:sz w:val="24"/>
          <w:szCs w:val="24"/>
        </w:rPr>
        <w:t>硕士生修课学分不低于3</w:t>
      </w:r>
      <w:r w:rsidRPr="00846E12">
        <w:rPr>
          <w:rFonts w:ascii="宋体" w:eastAsia="宋体" w:hAnsi="宋体" w:cs="Times New Roman"/>
          <w:sz w:val="24"/>
          <w:szCs w:val="24"/>
        </w:rPr>
        <w:t>2</w:t>
      </w:r>
      <w:r w:rsidRPr="00846E12">
        <w:rPr>
          <w:rFonts w:ascii="宋体" w:eastAsia="宋体" w:hAnsi="宋体" w:cs="Times New Roman" w:hint="eastAsia"/>
          <w:sz w:val="24"/>
          <w:szCs w:val="24"/>
        </w:rPr>
        <w:t>学分，其中必修课程学分不低于20学分。硕士生课程由必修课、选修课和补修课组成。必修课包括公共课、专业基础课两个部分。补修课是作为跨学科和以同等学力身份录取的硕士生的必修课程，补修课成绩需及格，不记学分。</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709"/>
        <w:gridCol w:w="1417"/>
        <w:gridCol w:w="2063"/>
        <w:gridCol w:w="540"/>
        <w:gridCol w:w="540"/>
        <w:gridCol w:w="720"/>
        <w:gridCol w:w="1620"/>
        <w:gridCol w:w="896"/>
      </w:tblGrid>
      <w:tr w:rsidR="00846E12" w:rsidRPr="00846E12" w:rsidTr="00583FBF">
        <w:trPr>
          <w:trHeight w:val="607"/>
        </w:trPr>
        <w:tc>
          <w:tcPr>
            <w:tcW w:w="1135"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b/>
              </w:rPr>
            </w:pPr>
            <w:r w:rsidRPr="00846E12">
              <w:rPr>
                <w:rFonts w:ascii="Calibri" w:eastAsia="宋体" w:hAnsi="Calibri" w:cs="Times New Roman" w:hint="eastAsia"/>
                <w:b/>
              </w:rPr>
              <w:t>课程类别</w:t>
            </w:r>
          </w:p>
        </w:tc>
        <w:tc>
          <w:tcPr>
            <w:tcW w:w="709"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b/>
              </w:rPr>
            </w:pPr>
            <w:r w:rsidRPr="00846E12">
              <w:rPr>
                <w:rFonts w:ascii="Calibri" w:eastAsia="宋体" w:hAnsi="Calibri" w:cs="Times New Roman" w:hint="eastAsia"/>
                <w:b/>
              </w:rPr>
              <w:t>开课学期</w:t>
            </w: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b/>
              </w:rPr>
            </w:pPr>
            <w:r w:rsidRPr="00846E12">
              <w:rPr>
                <w:rFonts w:ascii="Calibri" w:eastAsia="宋体" w:hAnsi="Calibri" w:cs="Times New Roman" w:hint="eastAsia"/>
                <w:b/>
              </w:rPr>
              <w:t>课程编号</w:t>
            </w:r>
          </w:p>
        </w:tc>
        <w:tc>
          <w:tcPr>
            <w:tcW w:w="2063"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b/>
              </w:rPr>
            </w:pPr>
            <w:r w:rsidRPr="00846E12">
              <w:rPr>
                <w:rFonts w:ascii="Calibri" w:eastAsia="宋体" w:hAnsi="Calibri" w:cs="Times New Roman" w:hint="eastAsia"/>
                <w:b/>
              </w:rPr>
              <w:t>课程名称</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b/>
              </w:rPr>
            </w:pPr>
            <w:r w:rsidRPr="00846E12">
              <w:rPr>
                <w:rFonts w:ascii="Calibri" w:eastAsia="宋体" w:hAnsi="Calibri" w:cs="Times New Roman" w:hint="eastAsia"/>
                <w:b/>
              </w:rPr>
              <w:t>学时</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b/>
              </w:rPr>
            </w:pPr>
            <w:r w:rsidRPr="00846E12">
              <w:rPr>
                <w:rFonts w:ascii="Calibri" w:eastAsia="宋体" w:hAnsi="Calibri" w:cs="Times New Roman" w:hint="eastAsia"/>
                <w:b/>
              </w:rPr>
              <w:t>学分</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b/>
              </w:rPr>
            </w:pPr>
            <w:r w:rsidRPr="00846E12">
              <w:rPr>
                <w:rFonts w:ascii="Calibri" w:eastAsia="宋体" w:hAnsi="Calibri" w:cs="Times New Roman" w:hint="eastAsia"/>
                <w:b/>
              </w:rPr>
              <w:t>考核方式</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b/>
              </w:rPr>
            </w:pPr>
            <w:r w:rsidRPr="00846E12">
              <w:rPr>
                <w:rFonts w:ascii="Calibri" w:eastAsia="宋体" w:hAnsi="Calibri" w:cs="Times New Roman" w:hint="eastAsia"/>
                <w:b/>
              </w:rPr>
              <w:t>授课</w:t>
            </w:r>
            <w:r w:rsidRPr="00846E12">
              <w:rPr>
                <w:rFonts w:ascii="Calibri" w:eastAsia="宋体" w:hAnsi="Calibri" w:cs="Times New Roman"/>
                <w:b/>
              </w:rPr>
              <w:t>/</w:t>
            </w:r>
            <w:r w:rsidRPr="00846E12">
              <w:rPr>
                <w:rFonts w:ascii="Calibri" w:eastAsia="宋体" w:hAnsi="Calibri" w:cs="Times New Roman" w:hint="eastAsia"/>
                <w:b/>
              </w:rPr>
              <w:t>组织单位</w:t>
            </w:r>
          </w:p>
        </w:tc>
        <w:tc>
          <w:tcPr>
            <w:tcW w:w="896"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b/>
              </w:rPr>
            </w:pPr>
            <w:r w:rsidRPr="00846E12">
              <w:rPr>
                <w:rFonts w:ascii="Calibri" w:eastAsia="宋体" w:hAnsi="Calibri" w:cs="Times New Roman" w:hint="eastAsia"/>
                <w:b/>
              </w:rPr>
              <w:t>备注</w:t>
            </w:r>
          </w:p>
        </w:tc>
      </w:tr>
      <w:tr w:rsidR="00846E12" w:rsidRPr="00846E12" w:rsidTr="00583FBF">
        <w:tc>
          <w:tcPr>
            <w:tcW w:w="1135" w:type="dxa"/>
            <w:vMerge w:val="restart"/>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必修课</w:t>
            </w:r>
          </w:p>
        </w:tc>
        <w:tc>
          <w:tcPr>
            <w:tcW w:w="709" w:type="dxa"/>
            <w:vMerge w:val="restart"/>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ind w:firstLineChars="100" w:firstLine="210"/>
              <w:jc w:val="left"/>
              <w:rPr>
                <w:rFonts w:ascii="Times New Roman" w:eastAsia="宋体" w:hAnsi="Times New Roman" w:cs="Times New Roman"/>
                <w:szCs w:val="24"/>
              </w:rPr>
            </w:pPr>
            <w:r w:rsidRPr="00846E12">
              <w:rPr>
                <w:rFonts w:ascii="Times New Roman" w:eastAsia="宋体" w:hAnsi="Times New Roman" w:cs="Times New Roman" w:hint="eastAsia"/>
                <w:szCs w:val="24"/>
              </w:rPr>
              <w:t>1</w:t>
            </w: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y2014670002</w:t>
            </w:r>
          </w:p>
        </w:tc>
        <w:tc>
          <w:tcPr>
            <w:tcW w:w="2063"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left"/>
              <w:rPr>
                <w:rFonts w:ascii="Calibri" w:eastAsia="宋体" w:hAnsi="Calibri" w:cs="Times New Roman"/>
              </w:rPr>
            </w:pPr>
            <w:r w:rsidRPr="00846E12">
              <w:rPr>
                <w:rFonts w:ascii="Calibri" w:eastAsia="宋体" w:hAnsi="Calibri" w:cs="Times New Roman" w:hint="eastAsia"/>
              </w:rPr>
              <w:t>马克思主义与社会科学方法论</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rPr>
              <w:t>18</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rPr>
              <w:t>1</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考试</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文法学院</w:t>
            </w:r>
          </w:p>
        </w:tc>
        <w:tc>
          <w:tcPr>
            <w:tcW w:w="896" w:type="dxa"/>
            <w:vMerge w:val="restart"/>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r>
      <w:tr w:rsidR="00846E12" w:rsidRPr="00846E12" w:rsidTr="00583FBF">
        <w:tc>
          <w:tcPr>
            <w:tcW w:w="1135" w:type="dxa"/>
            <w:vMerge/>
            <w:tcBorders>
              <w:left w:val="single" w:sz="4" w:space="0" w:color="auto"/>
              <w:right w:val="single" w:sz="4" w:space="0" w:color="auto"/>
            </w:tcBorders>
            <w:vAlign w:val="center"/>
          </w:tcPr>
          <w:p w:rsidR="00846E12" w:rsidRPr="00846E12" w:rsidRDefault="00846E12" w:rsidP="00846E12">
            <w:pPr>
              <w:widowControl/>
              <w:spacing w:line="300" w:lineRule="auto"/>
              <w:jc w:val="left"/>
              <w:rPr>
                <w:rFonts w:ascii="Calibri" w:eastAsia="宋体" w:hAnsi="Calibri" w:cs="Times New Roman"/>
              </w:rPr>
            </w:pPr>
          </w:p>
        </w:tc>
        <w:tc>
          <w:tcPr>
            <w:tcW w:w="709" w:type="dxa"/>
            <w:vMerge/>
            <w:tcBorders>
              <w:left w:val="single" w:sz="4" w:space="0" w:color="auto"/>
              <w:right w:val="single" w:sz="4" w:space="0" w:color="auto"/>
            </w:tcBorders>
            <w:vAlign w:val="center"/>
          </w:tcPr>
          <w:p w:rsidR="00846E12" w:rsidRPr="00846E12" w:rsidRDefault="00846E12" w:rsidP="00846E12">
            <w:pPr>
              <w:spacing w:line="300" w:lineRule="auto"/>
              <w:rPr>
                <w:rFonts w:ascii="Times New Roman" w:eastAsia="宋体"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y2014670003</w:t>
            </w:r>
          </w:p>
        </w:tc>
        <w:tc>
          <w:tcPr>
            <w:tcW w:w="2063"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left"/>
              <w:rPr>
                <w:rFonts w:ascii="Calibri" w:eastAsia="宋体" w:hAnsi="Calibri" w:cs="Times New Roman"/>
              </w:rPr>
            </w:pPr>
            <w:r w:rsidRPr="00846E12">
              <w:rPr>
                <w:rFonts w:ascii="Calibri" w:eastAsia="宋体" w:hAnsi="Calibri" w:cs="Times New Roman" w:hint="eastAsia"/>
              </w:rPr>
              <w:t>中国特色社会主义理论与实践研究</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rPr>
              <w:t>36</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考试</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文法学院</w:t>
            </w:r>
          </w:p>
        </w:tc>
        <w:tc>
          <w:tcPr>
            <w:tcW w:w="896" w:type="dxa"/>
            <w:vMerge/>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widowControl/>
              <w:spacing w:line="300" w:lineRule="auto"/>
              <w:jc w:val="center"/>
              <w:rPr>
                <w:rFonts w:ascii="Calibri" w:eastAsia="宋体" w:hAnsi="Calibri" w:cs="Times New Roman"/>
              </w:rPr>
            </w:pPr>
          </w:p>
        </w:tc>
      </w:tr>
      <w:tr w:rsidR="00846E12" w:rsidRPr="00846E12" w:rsidTr="00583FBF">
        <w:trPr>
          <w:trHeight w:val="404"/>
        </w:trPr>
        <w:tc>
          <w:tcPr>
            <w:tcW w:w="1135" w:type="dxa"/>
            <w:vMerge/>
            <w:tcBorders>
              <w:left w:val="single" w:sz="4" w:space="0" w:color="auto"/>
              <w:right w:val="single" w:sz="4" w:space="0" w:color="auto"/>
            </w:tcBorders>
            <w:vAlign w:val="center"/>
          </w:tcPr>
          <w:p w:rsidR="00846E12" w:rsidRPr="00846E12" w:rsidRDefault="00846E12" w:rsidP="00846E12">
            <w:pPr>
              <w:widowControl/>
              <w:spacing w:line="300" w:lineRule="auto"/>
              <w:jc w:val="left"/>
              <w:rPr>
                <w:rFonts w:ascii="Calibri" w:eastAsia="宋体" w:hAnsi="Calibri" w:cs="Times New Roman"/>
              </w:rPr>
            </w:pPr>
          </w:p>
        </w:tc>
        <w:tc>
          <w:tcPr>
            <w:tcW w:w="709" w:type="dxa"/>
            <w:vMerge/>
            <w:tcBorders>
              <w:left w:val="single" w:sz="4" w:space="0" w:color="auto"/>
              <w:right w:val="single" w:sz="4" w:space="0" w:color="auto"/>
            </w:tcBorders>
            <w:vAlign w:val="center"/>
          </w:tcPr>
          <w:p w:rsidR="00846E12" w:rsidRPr="00846E12" w:rsidRDefault="00846E12" w:rsidP="00846E12">
            <w:pPr>
              <w:spacing w:line="300" w:lineRule="auto"/>
              <w:rPr>
                <w:rFonts w:ascii="Times New Roman" w:eastAsia="宋体"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y2014680022</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学术道德与论文写作</w:t>
            </w:r>
            <w:r w:rsidR="007E7100">
              <w:rPr>
                <w:rFonts w:ascii="Times New Roman" w:eastAsia="宋体" w:hAnsi="Times New Roman" w:cs="Times New Roman" w:hint="eastAsia"/>
                <w:szCs w:val="24"/>
              </w:rPr>
              <w:t>（外国语学院</w:t>
            </w:r>
            <w:r w:rsidR="007E7100">
              <w:rPr>
                <w:rFonts w:ascii="Times New Roman" w:eastAsia="宋体" w:hAnsi="Times New Roman" w:cs="Times New Roman"/>
                <w:szCs w:val="24"/>
              </w:rPr>
              <w:t>）</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16</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考查</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tcBorders>
              <w:top w:val="single" w:sz="4" w:space="0" w:color="auto"/>
              <w:left w:val="single" w:sz="4" w:space="0" w:color="auto"/>
              <w:bottom w:val="single" w:sz="4" w:space="0" w:color="auto"/>
              <w:right w:val="single" w:sz="4" w:space="0" w:color="auto"/>
            </w:tcBorders>
            <w:vAlign w:val="center"/>
          </w:tcPr>
          <w:p w:rsidR="00846E12" w:rsidRPr="00846E12" w:rsidRDefault="00583FBF" w:rsidP="00846E12">
            <w:pPr>
              <w:spacing w:line="300" w:lineRule="auto"/>
              <w:jc w:val="center"/>
              <w:rPr>
                <w:rFonts w:ascii="Calibri" w:eastAsia="宋体" w:hAnsi="Calibri" w:cs="Times New Roman"/>
              </w:rPr>
            </w:pPr>
            <w:r>
              <w:rPr>
                <w:rFonts w:ascii="Calibri" w:eastAsia="宋体" w:hAnsi="Calibri" w:cs="Times New Roman" w:hint="eastAsia"/>
              </w:rPr>
              <w:t>备注</w:t>
            </w:r>
            <w:r>
              <w:rPr>
                <w:rFonts w:ascii="Calibri" w:eastAsia="宋体" w:hAnsi="Calibri" w:cs="Times New Roman" w:hint="eastAsia"/>
              </w:rPr>
              <w:t>3</w:t>
            </w:r>
          </w:p>
        </w:tc>
      </w:tr>
      <w:tr w:rsidR="00846E12" w:rsidRPr="00846E12" w:rsidTr="00583FBF">
        <w:trPr>
          <w:trHeight w:val="411"/>
        </w:trPr>
        <w:tc>
          <w:tcPr>
            <w:tcW w:w="1135" w:type="dxa"/>
            <w:vMerge/>
            <w:tcBorders>
              <w:left w:val="single" w:sz="4" w:space="0" w:color="auto"/>
              <w:right w:val="single" w:sz="4" w:space="0" w:color="auto"/>
            </w:tcBorders>
            <w:vAlign w:val="center"/>
          </w:tcPr>
          <w:p w:rsidR="00846E12" w:rsidRPr="00846E12" w:rsidRDefault="00846E12" w:rsidP="00846E12">
            <w:pPr>
              <w:widowControl/>
              <w:spacing w:line="300" w:lineRule="auto"/>
              <w:jc w:val="left"/>
              <w:rPr>
                <w:rFonts w:ascii="Calibri" w:eastAsia="宋体" w:hAnsi="Calibri" w:cs="Times New Roman"/>
              </w:rPr>
            </w:pPr>
          </w:p>
        </w:tc>
        <w:tc>
          <w:tcPr>
            <w:tcW w:w="709" w:type="dxa"/>
            <w:vMerge/>
            <w:tcBorders>
              <w:left w:val="single" w:sz="4" w:space="0" w:color="auto"/>
              <w:right w:val="single" w:sz="4" w:space="0" w:color="auto"/>
            </w:tcBorders>
            <w:vAlign w:val="center"/>
          </w:tcPr>
          <w:p w:rsidR="00846E12" w:rsidRPr="00846E12" w:rsidRDefault="00846E12" w:rsidP="00846E12">
            <w:pPr>
              <w:spacing w:line="300" w:lineRule="auto"/>
              <w:rPr>
                <w:rFonts w:ascii="Times New Roman" w:eastAsia="宋体"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y2014680023</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学术报告与讲座</w:t>
            </w:r>
            <w:r w:rsidR="007E7100">
              <w:rPr>
                <w:rFonts w:ascii="Times New Roman" w:eastAsia="宋体" w:hAnsi="Times New Roman" w:cs="Times New Roman" w:hint="eastAsia"/>
                <w:szCs w:val="24"/>
              </w:rPr>
              <w:t>（外国语学院</w:t>
            </w:r>
            <w:r w:rsidR="007E7100">
              <w:rPr>
                <w:rFonts w:ascii="Times New Roman" w:eastAsia="宋体" w:hAnsi="Times New Roman" w:cs="Times New Roman"/>
                <w:szCs w:val="24"/>
              </w:rPr>
              <w:t>）</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16</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考查</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tcBorders>
              <w:top w:val="single" w:sz="4" w:space="0" w:color="auto"/>
              <w:left w:val="single" w:sz="4" w:space="0" w:color="auto"/>
              <w:bottom w:val="single" w:sz="4" w:space="0" w:color="auto"/>
              <w:right w:val="single" w:sz="4" w:space="0" w:color="auto"/>
            </w:tcBorders>
            <w:vAlign w:val="center"/>
          </w:tcPr>
          <w:p w:rsidR="00846E12" w:rsidRPr="00846E12" w:rsidRDefault="00583FBF" w:rsidP="00846E12">
            <w:pPr>
              <w:spacing w:line="300" w:lineRule="auto"/>
              <w:jc w:val="center"/>
              <w:rPr>
                <w:rFonts w:ascii="Calibri" w:eastAsia="宋体" w:hAnsi="Calibri" w:cs="Times New Roman"/>
              </w:rPr>
            </w:pPr>
            <w:r>
              <w:rPr>
                <w:rFonts w:ascii="Calibri" w:eastAsia="宋体" w:hAnsi="Calibri" w:cs="Times New Roman" w:hint="eastAsia"/>
              </w:rPr>
              <w:t>备注</w:t>
            </w:r>
            <w:r>
              <w:rPr>
                <w:rFonts w:ascii="Calibri" w:eastAsia="宋体" w:hAnsi="Calibri" w:cs="Times New Roman" w:hint="eastAsia"/>
              </w:rPr>
              <w:t>4</w:t>
            </w:r>
          </w:p>
        </w:tc>
      </w:tr>
      <w:tr w:rsidR="00846E12" w:rsidRPr="00846E12" w:rsidTr="00583FBF">
        <w:trPr>
          <w:trHeight w:val="416"/>
        </w:trPr>
        <w:tc>
          <w:tcPr>
            <w:tcW w:w="1135" w:type="dxa"/>
            <w:vMerge/>
            <w:tcBorders>
              <w:left w:val="single" w:sz="4" w:space="0" w:color="auto"/>
              <w:right w:val="single" w:sz="4" w:space="0" w:color="auto"/>
            </w:tcBorders>
            <w:vAlign w:val="center"/>
          </w:tcPr>
          <w:p w:rsidR="00846E12" w:rsidRPr="00846E12" w:rsidRDefault="00846E12" w:rsidP="00846E12">
            <w:pPr>
              <w:widowControl/>
              <w:spacing w:line="300" w:lineRule="auto"/>
              <w:jc w:val="left"/>
              <w:rPr>
                <w:rFonts w:ascii="Calibri" w:eastAsia="宋体" w:hAnsi="Calibri" w:cs="Times New Roman"/>
              </w:rPr>
            </w:pPr>
          </w:p>
        </w:tc>
        <w:tc>
          <w:tcPr>
            <w:tcW w:w="709" w:type="dxa"/>
            <w:vMerge/>
            <w:tcBorders>
              <w:left w:val="single" w:sz="4" w:space="0" w:color="auto"/>
              <w:right w:val="single" w:sz="4" w:space="0" w:color="auto"/>
            </w:tcBorders>
            <w:vAlign w:val="center"/>
          </w:tcPr>
          <w:p w:rsidR="00846E12" w:rsidRPr="00846E12" w:rsidRDefault="00846E12" w:rsidP="00846E12">
            <w:pPr>
              <w:spacing w:line="300" w:lineRule="auto"/>
              <w:rPr>
                <w:rFonts w:ascii="Times New Roman" w:eastAsia="宋体"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y20146800</w:t>
            </w:r>
            <w:r w:rsidRPr="00846E12">
              <w:rPr>
                <w:rFonts w:ascii="Times New Roman" w:eastAsia="宋体" w:hAnsi="Times New Roman" w:cs="Times New Roman"/>
                <w:szCs w:val="24"/>
              </w:rPr>
              <w:t>12</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第二外语</w:t>
            </w:r>
            <w:r w:rsidRPr="00846E12">
              <w:rPr>
                <w:rFonts w:ascii="Calibri" w:eastAsia="宋体" w:hAnsi="Calibri" w:cs="Times New Roman" w:hint="eastAsia"/>
              </w:rPr>
              <w:t>(</w:t>
            </w:r>
            <w:r w:rsidRPr="00846E12">
              <w:rPr>
                <w:rFonts w:ascii="Calibri" w:eastAsia="宋体" w:hAnsi="Calibri" w:cs="Times New Roman" w:hint="eastAsia"/>
              </w:rPr>
              <w:t>英语</w:t>
            </w:r>
            <w:r w:rsidRPr="00846E12">
              <w:rPr>
                <w:rFonts w:ascii="Calibri" w:eastAsia="宋体" w:hAnsi="Calibri" w:cs="Times New Roman" w:hint="eastAsia"/>
              </w:rPr>
              <w:t xml:space="preserve">) </w:t>
            </w:r>
          </w:p>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（一学期）</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64</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4</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考试</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备注</w:t>
            </w:r>
            <w:r w:rsidRPr="00846E12">
              <w:rPr>
                <w:rFonts w:ascii="Calibri" w:eastAsia="宋体" w:hAnsi="Calibri" w:cs="Times New Roman" w:hint="eastAsia"/>
              </w:rPr>
              <w:t>1</w:t>
            </w:r>
          </w:p>
        </w:tc>
      </w:tr>
      <w:tr w:rsidR="00846E12" w:rsidRPr="00846E12" w:rsidTr="00583FBF">
        <w:trPr>
          <w:trHeight w:val="413"/>
        </w:trPr>
        <w:tc>
          <w:tcPr>
            <w:tcW w:w="1135" w:type="dxa"/>
            <w:vMerge/>
            <w:tcBorders>
              <w:left w:val="single" w:sz="4" w:space="0" w:color="auto"/>
              <w:right w:val="single" w:sz="4" w:space="0" w:color="auto"/>
            </w:tcBorders>
            <w:vAlign w:val="center"/>
          </w:tcPr>
          <w:p w:rsidR="00846E12" w:rsidRPr="00846E12" w:rsidRDefault="00846E12" w:rsidP="00846E12">
            <w:pPr>
              <w:widowControl/>
              <w:spacing w:line="300" w:lineRule="auto"/>
              <w:jc w:val="left"/>
              <w:rPr>
                <w:rFonts w:ascii="Calibri" w:eastAsia="宋体" w:hAnsi="Calibri" w:cs="Times New Roman"/>
              </w:rPr>
            </w:pPr>
          </w:p>
        </w:tc>
        <w:tc>
          <w:tcPr>
            <w:tcW w:w="709"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y20146801</w:t>
            </w:r>
            <w:r w:rsidRPr="00846E12">
              <w:rPr>
                <w:rFonts w:ascii="Times New Roman" w:eastAsia="宋体" w:hAnsi="Times New Roman" w:cs="Times New Roman" w:hint="eastAsia"/>
                <w:szCs w:val="24"/>
              </w:rPr>
              <w:t>01</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日本文化概论</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考试</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r>
      <w:tr w:rsidR="00846E12" w:rsidRPr="00846E12" w:rsidTr="00583FBF">
        <w:trPr>
          <w:trHeight w:val="413"/>
        </w:trPr>
        <w:tc>
          <w:tcPr>
            <w:tcW w:w="1135" w:type="dxa"/>
            <w:vMerge/>
            <w:tcBorders>
              <w:left w:val="single" w:sz="4" w:space="0" w:color="auto"/>
              <w:right w:val="single" w:sz="4" w:space="0" w:color="auto"/>
            </w:tcBorders>
            <w:vAlign w:val="center"/>
          </w:tcPr>
          <w:p w:rsidR="00846E12" w:rsidRPr="00846E12" w:rsidRDefault="00846E12" w:rsidP="00846E12">
            <w:pPr>
              <w:widowControl/>
              <w:spacing w:line="300" w:lineRule="auto"/>
              <w:jc w:val="left"/>
              <w:rPr>
                <w:rFonts w:ascii="Calibri" w:eastAsia="宋体" w:hAnsi="Calibri" w:cs="Times New Roman"/>
              </w:rPr>
            </w:pPr>
          </w:p>
        </w:tc>
        <w:tc>
          <w:tcPr>
            <w:tcW w:w="709"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y20146801</w:t>
            </w:r>
            <w:r w:rsidRPr="00846E12">
              <w:rPr>
                <w:rFonts w:ascii="Times New Roman" w:eastAsia="宋体" w:hAnsi="Times New Roman" w:cs="Times New Roman" w:hint="eastAsia"/>
                <w:szCs w:val="24"/>
              </w:rPr>
              <w:t>02</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日本文学概论</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考试</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r>
      <w:tr w:rsidR="00846E12" w:rsidRPr="00846E12" w:rsidTr="00583FBF">
        <w:trPr>
          <w:trHeight w:val="413"/>
        </w:trPr>
        <w:tc>
          <w:tcPr>
            <w:tcW w:w="1135" w:type="dxa"/>
            <w:vMerge/>
            <w:tcBorders>
              <w:left w:val="single" w:sz="4" w:space="0" w:color="auto"/>
              <w:right w:val="single" w:sz="4" w:space="0" w:color="auto"/>
            </w:tcBorders>
            <w:vAlign w:val="center"/>
          </w:tcPr>
          <w:p w:rsidR="00846E12" w:rsidRPr="00846E12" w:rsidRDefault="00846E12" w:rsidP="00846E12">
            <w:pPr>
              <w:widowControl/>
              <w:spacing w:line="300" w:lineRule="auto"/>
              <w:jc w:val="left"/>
              <w:rPr>
                <w:rFonts w:ascii="Calibri" w:eastAsia="宋体" w:hAnsi="Calibri" w:cs="Times New Roman"/>
              </w:rPr>
            </w:pPr>
          </w:p>
        </w:tc>
        <w:tc>
          <w:tcPr>
            <w:tcW w:w="709"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y20146801</w:t>
            </w:r>
            <w:r w:rsidRPr="00846E12">
              <w:rPr>
                <w:rFonts w:ascii="Times New Roman" w:eastAsia="宋体" w:hAnsi="Times New Roman" w:cs="Times New Roman" w:hint="eastAsia"/>
                <w:szCs w:val="24"/>
              </w:rPr>
              <w:t>03</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日本语学概论</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考试</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r>
      <w:tr w:rsidR="00846E12" w:rsidRPr="00846E12" w:rsidTr="00583FBF">
        <w:trPr>
          <w:trHeight w:val="413"/>
        </w:trPr>
        <w:tc>
          <w:tcPr>
            <w:tcW w:w="1135" w:type="dxa"/>
            <w:vMerge/>
            <w:tcBorders>
              <w:left w:val="single" w:sz="4" w:space="0" w:color="auto"/>
              <w:right w:val="single" w:sz="4" w:space="0" w:color="auto"/>
            </w:tcBorders>
            <w:vAlign w:val="center"/>
          </w:tcPr>
          <w:p w:rsidR="00846E12" w:rsidRPr="00846E12" w:rsidRDefault="00846E12" w:rsidP="00846E12">
            <w:pPr>
              <w:widowControl/>
              <w:spacing w:line="300" w:lineRule="auto"/>
              <w:jc w:val="left"/>
              <w:rPr>
                <w:rFonts w:ascii="Calibri" w:eastAsia="宋体" w:hAnsi="Calibri" w:cs="Times New Roman"/>
              </w:rPr>
            </w:pPr>
          </w:p>
        </w:tc>
        <w:tc>
          <w:tcPr>
            <w:tcW w:w="709" w:type="dxa"/>
            <w:vMerge/>
            <w:tcBorders>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y20146801</w:t>
            </w:r>
            <w:r w:rsidRPr="00846E12">
              <w:rPr>
                <w:rFonts w:ascii="Times New Roman" w:eastAsia="宋体" w:hAnsi="Times New Roman" w:cs="Times New Roman" w:hint="eastAsia"/>
                <w:szCs w:val="24"/>
              </w:rPr>
              <w:t>04</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外国语言文学研究方法论</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考试</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r>
      <w:tr w:rsidR="00846E12" w:rsidRPr="00846E12" w:rsidTr="00583FBF">
        <w:trPr>
          <w:trHeight w:val="420"/>
        </w:trPr>
        <w:tc>
          <w:tcPr>
            <w:tcW w:w="1135"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c>
          <w:tcPr>
            <w:tcW w:w="709" w:type="dxa"/>
            <w:vMerge w:val="restart"/>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y2014680017</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第二外语</w:t>
            </w:r>
            <w:r w:rsidRPr="00846E12">
              <w:rPr>
                <w:rFonts w:ascii="Calibri" w:eastAsia="宋体" w:hAnsi="Calibri" w:cs="Times New Roman" w:hint="eastAsia"/>
              </w:rPr>
              <w:t>(</w:t>
            </w:r>
            <w:r w:rsidRPr="00846E12">
              <w:rPr>
                <w:rFonts w:ascii="Calibri" w:eastAsia="宋体" w:hAnsi="Calibri" w:cs="Times New Roman" w:hint="eastAsia"/>
              </w:rPr>
              <w:t>英语</w:t>
            </w:r>
            <w:r w:rsidRPr="00846E12">
              <w:rPr>
                <w:rFonts w:ascii="Calibri" w:eastAsia="宋体" w:hAnsi="Calibri" w:cs="Times New Roman" w:hint="eastAsia"/>
              </w:rPr>
              <w:t xml:space="preserve">) </w:t>
            </w:r>
            <w:r w:rsidRPr="00846E12">
              <w:rPr>
                <w:rFonts w:ascii="Calibri" w:eastAsia="宋体" w:hAnsi="Calibri" w:cs="Times New Roman" w:hint="eastAsia"/>
              </w:rPr>
              <w:t>（二学期）</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考试</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备注</w:t>
            </w:r>
            <w:r w:rsidRPr="00846E12">
              <w:rPr>
                <w:rFonts w:ascii="Calibri" w:eastAsia="宋体" w:hAnsi="Calibri" w:cs="Times New Roman" w:hint="eastAsia"/>
              </w:rPr>
              <w:t>1</w:t>
            </w:r>
          </w:p>
        </w:tc>
      </w:tr>
      <w:tr w:rsidR="00846E12" w:rsidRPr="00846E12" w:rsidTr="00583FBF">
        <w:trPr>
          <w:trHeight w:val="425"/>
        </w:trPr>
        <w:tc>
          <w:tcPr>
            <w:tcW w:w="1135" w:type="dxa"/>
            <w:vMerge/>
            <w:tcBorders>
              <w:left w:val="single" w:sz="4" w:space="0" w:color="auto"/>
              <w:right w:val="single" w:sz="4" w:space="0" w:color="auto"/>
            </w:tcBorders>
            <w:vAlign w:val="center"/>
          </w:tcPr>
          <w:p w:rsidR="00846E12" w:rsidRPr="00846E12" w:rsidRDefault="00846E12" w:rsidP="00846E12">
            <w:pPr>
              <w:widowControl/>
              <w:spacing w:line="300" w:lineRule="auto"/>
              <w:jc w:val="left"/>
              <w:rPr>
                <w:rFonts w:ascii="Calibri" w:eastAsia="宋体" w:hAnsi="Calibri" w:cs="Times New Roman"/>
              </w:rPr>
            </w:pPr>
          </w:p>
        </w:tc>
        <w:tc>
          <w:tcPr>
            <w:tcW w:w="709"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y20146801</w:t>
            </w:r>
            <w:r w:rsidRPr="00846E12">
              <w:rPr>
                <w:rFonts w:ascii="Times New Roman" w:eastAsia="宋体" w:hAnsi="Times New Roman" w:cs="Times New Roman" w:hint="eastAsia"/>
                <w:szCs w:val="24"/>
              </w:rPr>
              <w:t>05</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中日比较研究概论</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考试</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r>
      <w:tr w:rsidR="00846E12" w:rsidRPr="00846E12" w:rsidTr="00583FBF">
        <w:trPr>
          <w:trHeight w:val="417"/>
        </w:trPr>
        <w:tc>
          <w:tcPr>
            <w:tcW w:w="1135" w:type="dxa"/>
            <w:vMerge/>
            <w:tcBorders>
              <w:left w:val="single" w:sz="4" w:space="0" w:color="auto"/>
              <w:bottom w:val="single" w:sz="4" w:space="0" w:color="auto"/>
              <w:right w:val="single" w:sz="4" w:space="0" w:color="auto"/>
            </w:tcBorders>
            <w:vAlign w:val="center"/>
          </w:tcPr>
          <w:p w:rsidR="00846E12" w:rsidRPr="00846E12" w:rsidRDefault="00846E12" w:rsidP="00846E12">
            <w:pPr>
              <w:widowControl/>
              <w:spacing w:line="300" w:lineRule="auto"/>
              <w:jc w:val="left"/>
              <w:rPr>
                <w:rFonts w:ascii="Calibri" w:eastAsia="宋体" w:hAnsi="Calibri" w:cs="Times New Roman"/>
              </w:rPr>
            </w:pPr>
          </w:p>
        </w:tc>
        <w:tc>
          <w:tcPr>
            <w:tcW w:w="709" w:type="dxa"/>
            <w:vMerge/>
            <w:tcBorders>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y20146801</w:t>
            </w:r>
            <w:r w:rsidRPr="00846E12">
              <w:rPr>
                <w:rFonts w:ascii="Times New Roman" w:eastAsia="宋体" w:hAnsi="Times New Roman" w:cs="Times New Roman" w:hint="eastAsia"/>
                <w:szCs w:val="24"/>
              </w:rPr>
              <w:t>06</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日本文化语言学</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考试</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r>
      <w:tr w:rsidR="00846E12" w:rsidRPr="00846E12" w:rsidTr="00583FBF">
        <w:trPr>
          <w:trHeight w:val="409"/>
        </w:trPr>
        <w:tc>
          <w:tcPr>
            <w:tcW w:w="1135" w:type="dxa"/>
            <w:vMerge w:val="restart"/>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选修课</w:t>
            </w:r>
          </w:p>
        </w:tc>
        <w:tc>
          <w:tcPr>
            <w:tcW w:w="709" w:type="dxa"/>
            <w:vMerge w:val="restart"/>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1</w:t>
            </w: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y20146801</w:t>
            </w:r>
            <w:r w:rsidRPr="00846E12">
              <w:rPr>
                <w:rFonts w:ascii="Times New Roman" w:eastAsia="宋体" w:hAnsi="Times New Roman" w:cs="Times New Roman" w:hint="eastAsia"/>
                <w:szCs w:val="24"/>
              </w:rPr>
              <w:t>07</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日本思想史研究</w:t>
            </w:r>
            <w:r w:rsidRPr="00846E12">
              <w:rPr>
                <w:rFonts w:ascii="Calibri" w:eastAsia="宋体" w:hAnsi="Calibri" w:cs="Times New Roman" w:hint="eastAsia"/>
              </w:rPr>
              <w:t>(</w:t>
            </w:r>
            <w:proofErr w:type="gramStart"/>
            <w:r w:rsidRPr="00846E12">
              <w:rPr>
                <w:rFonts w:ascii="Calibri" w:eastAsia="宋体" w:hAnsi="Calibri" w:cs="Times New Roman" w:hint="eastAsia"/>
              </w:rPr>
              <w:t>一</w:t>
            </w:r>
            <w:proofErr w:type="gramEnd"/>
            <w:r w:rsidRPr="00846E12">
              <w:rPr>
                <w:rFonts w:ascii="Calibri" w:eastAsia="宋体" w:hAnsi="Calibri" w:cs="Times New Roman" w:hint="eastAsia"/>
              </w:rPr>
              <w:t>)</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考查</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r>
      <w:tr w:rsidR="00846E12" w:rsidRPr="00846E12" w:rsidTr="00583FBF">
        <w:trPr>
          <w:trHeight w:val="414"/>
        </w:trPr>
        <w:tc>
          <w:tcPr>
            <w:tcW w:w="1135"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c>
          <w:tcPr>
            <w:tcW w:w="709"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y20146801</w:t>
            </w:r>
            <w:r w:rsidRPr="00846E12">
              <w:rPr>
                <w:rFonts w:ascii="Times New Roman" w:eastAsia="宋体" w:hAnsi="Times New Roman" w:cs="Times New Roman" w:hint="eastAsia"/>
                <w:szCs w:val="24"/>
              </w:rPr>
              <w:t>08</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日本近现代文学专题研究</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考查</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r>
      <w:tr w:rsidR="00846E12" w:rsidRPr="00846E12" w:rsidTr="00583FBF">
        <w:trPr>
          <w:trHeight w:val="421"/>
        </w:trPr>
        <w:tc>
          <w:tcPr>
            <w:tcW w:w="1135"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c>
          <w:tcPr>
            <w:tcW w:w="709"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y20146801</w:t>
            </w:r>
            <w:r w:rsidRPr="00846E12">
              <w:rPr>
                <w:rFonts w:ascii="Times New Roman" w:eastAsia="宋体" w:hAnsi="Times New Roman" w:cs="Times New Roman" w:hint="eastAsia"/>
                <w:szCs w:val="24"/>
              </w:rPr>
              <w:t>09</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语篇语言学</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考查</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r>
      <w:tr w:rsidR="00846E12" w:rsidRPr="00846E12" w:rsidTr="00583FBF">
        <w:trPr>
          <w:trHeight w:val="413"/>
        </w:trPr>
        <w:tc>
          <w:tcPr>
            <w:tcW w:w="1135"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c>
          <w:tcPr>
            <w:tcW w:w="709"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y20146801</w:t>
            </w:r>
            <w:r w:rsidRPr="00846E12">
              <w:rPr>
                <w:rFonts w:ascii="Times New Roman" w:eastAsia="宋体" w:hAnsi="Times New Roman" w:cs="Times New Roman" w:hint="eastAsia"/>
                <w:szCs w:val="24"/>
              </w:rPr>
              <w:t>10</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中日文化交流史</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考查</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r>
      <w:tr w:rsidR="00846E12" w:rsidRPr="00846E12" w:rsidTr="00583FBF">
        <w:trPr>
          <w:trHeight w:val="419"/>
        </w:trPr>
        <w:tc>
          <w:tcPr>
            <w:tcW w:w="1135"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c>
          <w:tcPr>
            <w:tcW w:w="709"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y20146801</w:t>
            </w:r>
            <w:r w:rsidRPr="00846E12">
              <w:rPr>
                <w:rFonts w:ascii="Times New Roman" w:eastAsia="宋体" w:hAnsi="Times New Roman" w:cs="Times New Roman" w:hint="eastAsia"/>
                <w:szCs w:val="24"/>
              </w:rPr>
              <w:t>11</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跨文化交际学</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考查</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r>
      <w:tr w:rsidR="00846E12" w:rsidRPr="00846E12" w:rsidTr="00583FBF">
        <w:trPr>
          <w:trHeight w:val="410"/>
        </w:trPr>
        <w:tc>
          <w:tcPr>
            <w:tcW w:w="1135" w:type="dxa"/>
            <w:vMerge/>
            <w:tcBorders>
              <w:left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p>
        </w:tc>
        <w:tc>
          <w:tcPr>
            <w:tcW w:w="709"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y20146801</w:t>
            </w:r>
            <w:r w:rsidRPr="00846E12">
              <w:rPr>
                <w:rFonts w:ascii="Times New Roman" w:eastAsia="宋体" w:hAnsi="Times New Roman" w:cs="Times New Roman" w:hint="eastAsia"/>
                <w:szCs w:val="24"/>
              </w:rPr>
              <w:t>12</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日本科技与文化</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考查</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r>
      <w:tr w:rsidR="00846E12" w:rsidRPr="00846E12" w:rsidTr="00583FBF">
        <w:trPr>
          <w:trHeight w:val="416"/>
        </w:trPr>
        <w:tc>
          <w:tcPr>
            <w:tcW w:w="1135" w:type="dxa"/>
            <w:vMerge/>
            <w:tcBorders>
              <w:left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p>
        </w:tc>
        <w:tc>
          <w:tcPr>
            <w:tcW w:w="709"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y201468</w:t>
            </w:r>
            <w:r w:rsidRPr="00846E12">
              <w:rPr>
                <w:rFonts w:ascii="Times New Roman" w:eastAsia="宋体" w:hAnsi="Times New Roman" w:cs="Times New Roman" w:hint="eastAsia"/>
                <w:szCs w:val="24"/>
              </w:rPr>
              <w:t>7</w:t>
            </w:r>
            <w:r w:rsidRPr="00846E12">
              <w:rPr>
                <w:rFonts w:ascii="Times New Roman" w:eastAsia="宋体" w:hAnsi="Times New Roman" w:cs="Times New Roman"/>
                <w:szCs w:val="24"/>
              </w:rPr>
              <w:t>1</w:t>
            </w:r>
            <w:r w:rsidRPr="00846E12">
              <w:rPr>
                <w:rFonts w:ascii="Times New Roman" w:eastAsia="宋体" w:hAnsi="Times New Roman" w:cs="Times New Roman" w:hint="eastAsia"/>
                <w:szCs w:val="24"/>
              </w:rPr>
              <w:t>03</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基础口译</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考试</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r>
      <w:tr w:rsidR="00846E12" w:rsidRPr="00846E12" w:rsidTr="00583FBF">
        <w:trPr>
          <w:trHeight w:val="417"/>
        </w:trPr>
        <w:tc>
          <w:tcPr>
            <w:tcW w:w="1135" w:type="dxa"/>
            <w:vMerge/>
            <w:tcBorders>
              <w:left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p>
        </w:tc>
        <w:tc>
          <w:tcPr>
            <w:tcW w:w="709" w:type="dxa"/>
            <w:vMerge/>
            <w:tcBorders>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y201468</w:t>
            </w:r>
            <w:r w:rsidRPr="00846E12">
              <w:rPr>
                <w:rFonts w:ascii="Times New Roman" w:eastAsia="宋体" w:hAnsi="Times New Roman" w:cs="Times New Roman" w:hint="eastAsia"/>
                <w:szCs w:val="24"/>
              </w:rPr>
              <w:t>7102</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翻译批评与赏析</w:t>
            </w:r>
            <w:r w:rsidRPr="00846E12">
              <w:rPr>
                <w:rFonts w:ascii="Calibri" w:eastAsia="宋体" w:hAnsi="Calibri" w:cs="Times New Roman" w:hint="eastAsia"/>
              </w:rPr>
              <w:tab/>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考试</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r>
      <w:tr w:rsidR="00846E12" w:rsidRPr="00846E12" w:rsidTr="00583FBF">
        <w:trPr>
          <w:trHeight w:val="409"/>
        </w:trPr>
        <w:tc>
          <w:tcPr>
            <w:tcW w:w="1135" w:type="dxa"/>
            <w:vMerge w:val="restart"/>
            <w:tcBorders>
              <w:left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选修课</w:t>
            </w:r>
          </w:p>
        </w:tc>
        <w:tc>
          <w:tcPr>
            <w:tcW w:w="709" w:type="dxa"/>
            <w:vMerge w:val="restart"/>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ind w:firstLineChars="100" w:firstLine="210"/>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y20146801</w:t>
            </w:r>
            <w:r w:rsidRPr="00846E12">
              <w:rPr>
                <w:rFonts w:ascii="Times New Roman" w:eastAsia="宋体" w:hAnsi="Times New Roman" w:cs="Times New Roman" w:hint="eastAsia"/>
                <w:szCs w:val="24"/>
              </w:rPr>
              <w:t>13</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日本思想史研究</w:t>
            </w:r>
            <w:r w:rsidRPr="00846E12">
              <w:rPr>
                <w:rFonts w:ascii="Calibri" w:eastAsia="宋体" w:hAnsi="Calibri" w:cs="Times New Roman" w:hint="eastAsia"/>
              </w:rPr>
              <w:t>(</w:t>
            </w:r>
            <w:r w:rsidRPr="00846E12">
              <w:rPr>
                <w:rFonts w:ascii="Calibri" w:eastAsia="宋体" w:hAnsi="Calibri" w:cs="Times New Roman" w:hint="eastAsia"/>
              </w:rPr>
              <w:t>二</w:t>
            </w:r>
            <w:r w:rsidRPr="00846E12">
              <w:rPr>
                <w:rFonts w:ascii="Calibri" w:eastAsia="宋体" w:hAnsi="Calibri" w:cs="Times New Roman" w:hint="eastAsia"/>
              </w:rPr>
              <w:t>)</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考查</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r>
      <w:tr w:rsidR="00846E12" w:rsidRPr="00846E12" w:rsidTr="00583FBF">
        <w:trPr>
          <w:trHeight w:val="411"/>
        </w:trPr>
        <w:tc>
          <w:tcPr>
            <w:tcW w:w="1135" w:type="dxa"/>
            <w:vMerge/>
            <w:tcBorders>
              <w:left w:val="single" w:sz="4" w:space="0" w:color="auto"/>
              <w:right w:val="single" w:sz="4" w:space="0" w:color="auto"/>
            </w:tcBorders>
          </w:tcPr>
          <w:p w:rsidR="00846E12" w:rsidRPr="00846E12" w:rsidRDefault="00846E12" w:rsidP="00846E12">
            <w:pPr>
              <w:spacing w:line="300" w:lineRule="auto"/>
              <w:jc w:val="center"/>
              <w:rPr>
                <w:rFonts w:ascii="Calibri" w:eastAsia="宋体" w:hAnsi="Calibri" w:cs="Times New Roman"/>
              </w:rPr>
            </w:pPr>
          </w:p>
        </w:tc>
        <w:tc>
          <w:tcPr>
            <w:tcW w:w="709"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y20146801</w:t>
            </w:r>
            <w:r w:rsidRPr="00846E12">
              <w:rPr>
                <w:rFonts w:ascii="Times New Roman" w:eastAsia="宋体" w:hAnsi="Times New Roman" w:cs="Times New Roman" w:hint="eastAsia"/>
                <w:szCs w:val="24"/>
              </w:rPr>
              <w:t>14</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认知语言学</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考试</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r>
      <w:tr w:rsidR="00846E12" w:rsidRPr="00846E12" w:rsidTr="00583FBF">
        <w:trPr>
          <w:trHeight w:val="417"/>
        </w:trPr>
        <w:tc>
          <w:tcPr>
            <w:tcW w:w="1135"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c>
          <w:tcPr>
            <w:tcW w:w="709"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y20146801</w:t>
            </w:r>
            <w:r w:rsidRPr="00846E12">
              <w:rPr>
                <w:rFonts w:ascii="Times New Roman" w:eastAsia="宋体" w:hAnsi="Times New Roman" w:cs="Times New Roman" w:hint="eastAsia"/>
                <w:szCs w:val="24"/>
              </w:rPr>
              <w:t>15</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中日外交史</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考查</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r>
      <w:tr w:rsidR="00846E12" w:rsidRPr="00846E12" w:rsidTr="00583FBF">
        <w:trPr>
          <w:trHeight w:val="422"/>
        </w:trPr>
        <w:tc>
          <w:tcPr>
            <w:tcW w:w="1135" w:type="dxa"/>
            <w:vMerge/>
            <w:tcBorders>
              <w:left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p>
        </w:tc>
        <w:tc>
          <w:tcPr>
            <w:tcW w:w="709"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y20146801</w:t>
            </w:r>
            <w:r w:rsidRPr="00846E12">
              <w:rPr>
                <w:rFonts w:ascii="Times New Roman" w:eastAsia="宋体" w:hAnsi="Times New Roman" w:cs="Times New Roman" w:hint="eastAsia"/>
                <w:szCs w:val="24"/>
              </w:rPr>
              <w:t>16</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日本古典文学专题研究</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考查</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r>
      <w:tr w:rsidR="00846E12" w:rsidRPr="00846E12" w:rsidTr="00583FBF">
        <w:trPr>
          <w:trHeight w:val="414"/>
        </w:trPr>
        <w:tc>
          <w:tcPr>
            <w:tcW w:w="1135" w:type="dxa"/>
            <w:vMerge/>
            <w:tcBorders>
              <w:left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p>
        </w:tc>
        <w:tc>
          <w:tcPr>
            <w:tcW w:w="709"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y20146801</w:t>
            </w:r>
            <w:r w:rsidRPr="00846E12">
              <w:rPr>
                <w:rFonts w:ascii="Times New Roman" w:eastAsia="宋体" w:hAnsi="Times New Roman" w:cs="Times New Roman" w:hint="eastAsia"/>
                <w:szCs w:val="24"/>
              </w:rPr>
              <w:t>17</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日本近世思想专题研究</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考查</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r>
      <w:tr w:rsidR="00846E12" w:rsidRPr="00846E12" w:rsidTr="00583FBF">
        <w:trPr>
          <w:trHeight w:val="421"/>
        </w:trPr>
        <w:tc>
          <w:tcPr>
            <w:tcW w:w="1135" w:type="dxa"/>
            <w:vMerge/>
            <w:tcBorders>
              <w:left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p>
        </w:tc>
        <w:tc>
          <w:tcPr>
            <w:tcW w:w="709"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y20146801</w:t>
            </w:r>
            <w:r w:rsidRPr="00846E12">
              <w:rPr>
                <w:rFonts w:ascii="Times New Roman" w:eastAsia="宋体" w:hAnsi="Times New Roman" w:cs="Times New Roman" w:hint="eastAsia"/>
                <w:szCs w:val="24"/>
              </w:rPr>
              <w:t>18</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日本文化专题研究</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考查</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r>
      <w:tr w:rsidR="00846E12" w:rsidRPr="00846E12" w:rsidTr="00583FBF">
        <w:trPr>
          <w:trHeight w:val="415"/>
        </w:trPr>
        <w:tc>
          <w:tcPr>
            <w:tcW w:w="1135" w:type="dxa"/>
            <w:vMerge/>
            <w:tcBorders>
              <w:left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p>
        </w:tc>
        <w:tc>
          <w:tcPr>
            <w:tcW w:w="709"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y2014680326</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语言哲学</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考查</w:t>
            </w: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r>
      <w:tr w:rsidR="00846E12" w:rsidRPr="00846E12" w:rsidTr="00583FBF">
        <w:trPr>
          <w:trHeight w:val="404"/>
        </w:trPr>
        <w:tc>
          <w:tcPr>
            <w:tcW w:w="1135" w:type="dxa"/>
            <w:vMerge w:val="restart"/>
            <w:tcBorders>
              <w:left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补修课</w:t>
            </w:r>
          </w:p>
        </w:tc>
        <w:tc>
          <w:tcPr>
            <w:tcW w:w="709" w:type="dxa"/>
            <w:tcBorders>
              <w:left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B170200170</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中日文化比较</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32</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vMerge w:val="restart"/>
            <w:tcBorders>
              <w:top w:val="single" w:sz="4" w:space="0" w:color="auto"/>
              <w:left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备注</w:t>
            </w:r>
            <w:r w:rsidRPr="00846E12">
              <w:rPr>
                <w:rFonts w:ascii="Calibri" w:eastAsia="宋体" w:hAnsi="Calibri" w:cs="Times New Roman" w:hint="eastAsia"/>
              </w:rPr>
              <w:t>2</w:t>
            </w:r>
          </w:p>
        </w:tc>
      </w:tr>
      <w:tr w:rsidR="00846E12" w:rsidRPr="00846E12" w:rsidTr="00583FBF">
        <w:trPr>
          <w:trHeight w:val="410"/>
        </w:trPr>
        <w:tc>
          <w:tcPr>
            <w:tcW w:w="1135"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c>
          <w:tcPr>
            <w:tcW w:w="709" w:type="dxa"/>
            <w:tcBorders>
              <w:left w:val="single" w:sz="4" w:space="0" w:color="auto"/>
              <w:right w:val="single" w:sz="4" w:space="0" w:color="auto"/>
            </w:tcBorders>
          </w:tcPr>
          <w:p w:rsidR="00846E12" w:rsidRPr="00846E12" w:rsidRDefault="00846E12" w:rsidP="00846E12">
            <w:pPr>
              <w:spacing w:line="300" w:lineRule="auto"/>
              <w:rPr>
                <w:rFonts w:ascii="Times New Roman" w:eastAsia="宋体"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szCs w:val="24"/>
              </w:rPr>
              <w:t>B170200105</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日本文学史（一）</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48</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vMerge/>
            <w:tcBorders>
              <w:left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r>
      <w:tr w:rsidR="00846E12" w:rsidRPr="00846E12" w:rsidTr="00583FBF">
        <w:trPr>
          <w:trHeight w:val="417"/>
        </w:trPr>
        <w:tc>
          <w:tcPr>
            <w:tcW w:w="1135" w:type="dxa"/>
            <w:vMerge/>
            <w:tcBorders>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p>
        </w:tc>
        <w:tc>
          <w:tcPr>
            <w:tcW w:w="709" w:type="dxa"/>
            <w:tcBorders>
              <w:left w:val="single" w:sz="4" w:space="0" w:color="auto"/>
              <w:bottom w:val="single" w:sz="4" w:space="0" w:color="auto"/>
              <w:right w:val="single" w:sz="4" w:space="0" w:color="auto"/>
            </w:tcBorders>
          </w:tcPr>
          <w:p w:rsidR="00846E12" w:rsidRPr="00846E12" w:rsidRDefault="00846E12" w:rsidP="00846E12">
            <w:pPr>
              <w:spacing w:line="300" w:lineRule="auto"/>
              <w:rPr>
                <w:rFonts w:ascii="Times New Roman" w:eastAsia="宋体"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B170200054</w:t>
            </w:r>
          </w:p>
        </w:tc>
        <w:tc>
          <w:tcPr>
            <w:tcW w:w="2063" w:type="dxa"/>
            <w:tcBorders>
              <w:top w:val="single" w:sz="4" w:space="0" w:color="auto"/>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r w:rsidRPr="00846E12">
              <w:rPr>
                <w:rFonts w:ascii="Calibri" w:eastAsia="宋体" w:hAnsi="Calibri" w:cs="Times New Roman" w:hint="eastAsia"/>
              </w:rPr>
              <w:t>日语语言学概况（一）</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r w:rsidRPr="00846E12">
              <w:rPr>
                <w:rFonts w:ascii="Times New Roman" w:eastAsia="宋体" w:hAnsi="Times New Roman" w:cs="Times New Roman" w:hint="eastAsia"/>
                <w:szCs w:val="24"/>
              </w:rPr>
              <w:t>48</w:t>
            </w:r>
          </w:p>
        </w:tc>
        <w:tc>
          <w:tcPr>
            <w:tcW w:w="54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Times New Roman" w:eastAsia="宋体"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p>
        </w:tc>
        <w:tc>
          <w:tcPr>
            <w:tcW w:w="1620" w:type="dxa"/>
            <w:tcBorders>
              <w:top w:val="single" w:sz="4" w:space="0" w:color="auto"/>
              <w:left w:val="single" w:sz="4" w:space="0" w:color="auto"/>
              <w:bottom w:val="single" w:sz="4" w:space="0" w:color="auto"/>
              <w:right w:val="single" w:sz="4" w:space="0" w:color="auto"/>
            </w:tcBorders>
            <w:vAlign w:val="center"/>
          </w:tcPr>
          <w:p w:rsidR="00846E12" w:rsidRPr="00846E12" w:rsidRDefault="00846E12" w:rsidP="00846E12">
            <w:pPr>
              <w:spacing w:line="300" w:lineRule="auto"/>
              <w:jc w:val="center"/>
              <w:rPr>
                <w:rFonts w:ascii="Calibri" w:eastAsia="宋体" w:hAnsi="Calibri" w:cs="Times New Roman"/>
              </w:rPr>
            </w:pPr>
            <w:r w:rsidRPr="00846E12">
              <w:rPr>
                <w:rFonts w:ascii="Calibri" w:eastAsia="宋体" w:hAnsi="Calibri" w:cs="Times New Roman" w:hint="eastAsia"/>
              </w:rPr>
              <w:t>外国语学院</w:t>
            </w:r>
          </w:p>
        </w:tc>
        <w:tc>
          <w:tcPr>
            <w:tcW w:w="896" w:type="dxa"/>
            <w:vMerge/>
            <w:tcBorders>
              <w:left w:val="single" w:sz="4" w:space="0" w:color="auto"/>
              <w:bottom w:val="single" w:sz="4" w:space="0" w:color="auto"/>
              <w:right w:val="single" w:sz="4" w:space="0" w:color="auto"/>
            </w:tcBorders>
          </w:tcPr>
          <w:p w:rsidR="00846E12" w:rsidRPr="00846E12" w:rsidRDefault="00846E12" w:rsidP="00846E12">
            <w:pPr>
              <w:spacing w:line="300" w:lineRule="auto"/>
              <w:rPr>
                <w:rFonts w:ascii="Calibri" w:eastAsia="宋体" w:hAnsi="Calibri" w:cs="Times New Roman"/>
              </w:rPr>
            </w:pPr>
          </w:p>
        </w:tc>
      </w:tr>
    </w:tbl>
    <w:p w:rsidR="00846E12" w:rsidRPr="00846E12" w:rsidRDefault="00846E12" w:rsidP="00846E12">
      <w:pPr>
        <w:tabs>
          <w:tab w:val="center" w:pos="4153"/>
          <w:tab w:val="right" w:pos="8306"/>
        </w:tabs>
        <w:snapToGrid w:val="0"/>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备注</w:t>
      </w:r>
      <w:r w:rsidRPr="00846E12">
        <w:rPr>
          <w:rFonts w:ascii="Times New Roman" w:eastAsia="宋体" w:hAnsi="Times New Roman" w:cs="Times New Roman"/>
          <w:szCs w:val="24"/>
        </w:rPr>
        <w:t>1</w:t>
      </w:r>
      <w:r w:rsidRPr="00846E12">
        <w:rPr>
          <w:rFonts w:ascii="Times New Roman" w:eastAsia="宋体" w:hAnsi="Times New Roman" w:cs="Times New Roman" w:hint="eastAsia"/>
          <w:szCs w:val="24"/>
        </w:rPr>
        <w:t>：</w:t>
      </w:r>
      <w:r w:rsidRPr="00846E12">
        <w:rPr>
          <w:rFonts w:ascii="Calibri" w:eastAsia="宋体" w:hAnsi="Calibri" w:cs="Times New Roman" w:hint="eastAsia"/>
        </w:rPr>
        <w:t>硕士外语语种与研究生入学考试语种一致，第一外国语为非英语的硕士研究生必修二外英语</w:t>
      </w:r>
    </w:p>
    <w:p w:rsidR="00846E12" w:rsidRDefault="00846E12" w:rsidP="00846E12">
      <w:pPr>
        <w:spacing w:line="300" w:lineRule="auto"/>
        <w:rPr>
          <w:rFonts w:ascii="Times New Roman" w:eastAsia="宋体" w:hAnsi="Times New Roman" w:cs="Times New Roman"/>
          <w:szCs w:val="24"/>
        </w:rPr>
      </w:pPr>
      <w:r w:rsidRPr="00846E12">
        <w:rPr>
          <w:rFonts w:ascii="Times New Roman" w:eastAsia="宋体" w:hAnsi="Times New Roman" w:cs="Times New Roman" w:hint="eastAsia"/>
          <w:szCs w:val="24"/>
        </w:rPr>
        <w:t>备注</w:t>
      </w:r>
      <w:r w:rsidRPr="00846E12">
        <w:rPr>
          <w:rFonts w:ascii="Times New Roman" w:eastAsia="宋体" w:hAnsi="Times New Roman" w:cs="Times New Roman" w:hint="eastAsia"/>
          <w:szCs w:val="24"/>
        </w:rPr>
        <w:t>2</w:t>
      </w:r>
      <w:r w:rsidRPr="00846E12">
        <w:rPr>
          <w:rFonts w:ascii="Times New Roman" w:eastAsia="宋体" w:hAnsi="Times New Roman" w:cs="Times New Roman" w:hint="eastAsia"/>
          <w:szCs w:val="24"/>
        </w:rPr>
        <w:t>：研究生专业与本科专业不同的硕士、非本科毕业的硕士须补修研究生专业所对应的本科专业的主干专业课两门以上。</w:t>
      </w:r>
    </w:p>
    <w:p w:rsidR="00583FBF" w:rsidRDefault="00583FBF" w:rsidP="00583FBF">
      <w:pPr>
        <w:spacing w:line="300" w:lineRule="auto"/>
        <w:rPr>
          <w:rFonts w:ascii="Times New Roman" w:eastAsia="宋体" w:hAnsi="Times New Roman" w:cs="Times New Roman"/>
          <w:szCs w:val="24"/>
        </w:rPr>
      </w:pPr>
      <w:r>
        <w:rPr>
          <w:rFonts w:ascii="Times New Roman" w:eastAsia="宋体" w:hAnsi="Times New Roman" w:cs="Times New Roman" w:hint="eastAsia"/>
          <w:szCs w:val="24"/>
        </w:rPr>
        <w:t>备注</w:t>
      </w:r>
      <w:r>
        <w:rPr>
          <w:rFonts w:ascii="Times New Roman" w:eastAsia="宋体" w:hAnsi="Times New Roman" w:cs="Times New Roman" w:hint="eastAsia"/>
          <w:szCs w:val="24"/>
        </w:rPr>
        <w:t>3</w:t>
      </w:r>
      <w:r>
        <w:rPr>
          <w:rFonts w:ascii="Times New Roman" w:eastAsia="宋体" w:hAnsi="Times New Roman" w:cs="Times New Roman" w:hint="eastAsia"/>
          <w:szCs w:val="24"/>
        </w:rPr>
        <w:t>：由学院</w:t>
      </w:r>
      <w:r>
        <w:rPr>
          <w:rFonts w:ascii="Times New Roman" w:eastAsia="宋体" w:hAnsi="Times New Roman" w:cs="Times New Roman"/>
          <w:szCs w:val="24"/>
        </w:rPr>
        <w:t>统一组织聘请专家报告或讲座。</w:t>
      </w:r>
    </w:p>
    <w:p w:rsidR="00583FBF" w:rsidRPr="00846E12" w:rsidRDefault="00583FBF" w:rsidP="00583FBF">
      <w:pPr>
        <w:spacing w:line="300" w:lineRule="auto"/>
        <w:rPr>
          <w:rFonts w:ascii="Times New Roman" w:eastAsia="宋体" w:hAnsi="Times New Roman" w:cs="Times New Roman"/>
          <w:szCs w:val="24"/>
        </w:rPr>
      </w:pPr>
      <w:r>
        <w:rPr>
          <w:rFonts w:ascii="Times New Roman" w:eastAsia="宋体" w:hAnsi="Times New Roman" w:cs="Times New Roman" w:hint="eastAsia"/>
          <w:szCs w:val="24"/>
        </w:rPr>
        <w:t>备注</w:t>
      </w:r>
      <w:r>
        <w:rPr>
          <w:rFonts w:ascii="Times New Roman" w:eastAsia="宋体" w:hAnsi="Times New Roman" w:cs="Times New Roman" w:hint="eastAsia"/>
          <w:szCs w:val="24"/>
        </w:rPr>
        <w:t>4</w:t>
      </w:r>
      <w:r>
        <w:rPr>
          <w:rFonts w:ascii="Times New Roman" w:eastAsia="宋体" w:hAnsi="Times New Roman" w:cs="Times New Roman" w:hint="eastAsia"/>
          <w:szCs w:val="24"/>
        </w:rPr>
        <w:t>：包括</w:t>
      </w:r>
      <w:r>
        <w:rPr>
          <w:rFonts w:ascii="Times New Roman" w:eastAsia="宋体" w:hAnsi="Times New Roman" w:cs="Times New Roman"/>
          <w:szCs w:val="24"/>
        </w:rPr>
        <w:t>参加学术会议、听专题学术报告、做学术报告等形式，须提交不少于</w:t>
      </w:r>
      <w:r>
        <w:rPr>
          <w:rFonts w:ascii="Times New Roman" w:eastAsia="宋体" w:hAnsi="Times New Roman" w:cs="Times New Roman" w:hint="eastAsia"/>
          <w:szCs w:val="24"/>
        </w:rPr>
        <w:t>5</w:t>
      </w:r>
      <w:r>
        <w:rPr>
          <w:rFonts w:ascii="Times New Roman" w:eastAsia="宋体" w:hAnsi="Times New Roman" w:cs="Times New Roman" w:hint="eastAsia"/>
          <w:szCs w:val="24"/>
        </w:rPr>
        <w:t>份</w:t>
      </w:r>
      <w:r>
        <w:rPr>
          <w:rFonts w:ascii="Times New Roman" w:eastAsia="宋体" w:hAnsi="Times New Roman" w:cs="Times New Roman"/>
          <w:szCs w:val="24"/>
        </w:rPr>
        <w:t>的报告，由导师给定成绩。</w:t>
      </w:r>
    </w:p>
    <w:p w:rsidR="00846E12" w:rsidRPr="00846E12" w:rsidRDefault="00846E12" w:rsidP="00846E12">
      <w:pPr>
        <w:spacing w:line="300" w:lineRule="auto"/>
        <w:rPr>
          <w:rFonts w:ascii="黑体" w:eastAsia="黑体" w:hAnsi="黑体" w:cs="宋体"/>
          <w:b/>
          <w:kern w:val="0"/>
          <w:sz w:val="24"/>
          <w:szCs w:val="24"/>
        </w:rPr>
      </w:pPr>
      <w:r w:rsidRPr="00846E12">
        <w:rPr>
          <w:rFonts w:ascii="黑体" w:eastAsia="黑体" w:hAnsi="黑体" w:cs="宋体" w:hint="eastAsia"/>
          <w:b/>
          <w:kern w:val="0"/>
          <w:sz w:val="24"/>
          <w:szCs w:val="24"/>
        </w:rPr>
        <w:t>五、学位论文工作</w:t>
      </w:r>
    </w:p>
    <w:p w:rsidR="00846E12" w:rsidRPr="00846E12" w:rsidRDefault="00846E12" w:rsidP="00846E12">
      <w:pPr>
        <w:autoSpaceDE w:val="0"/>
        <w:autoSpaceDN w:val="0"/>
        <w:adjustRightInd w:val="0"/>
        <w:spacing w:line="300" w:lineRule="auto"/>
        <w:jc w:val="left"/>
        <w:rPr>
          <w:rFonts w:ascii="宋体" w:eastAsia="宋体" w:hAnsi="宋体" w:cs="宋体"/>
          <w:b/>
          <w:kern w:val="0"/>
          <w:sz w:val="24"/>
          <w:szCs w:val="24"/>
        </w:rPr>
      </w:pPr>
      <w:r w:rsidRPr="00846E12">
        <w:rPr>
          <w:rFonts w:ascii="宋体" w:eastAsia="宋体" w:hAnsi="宋体" w:cs="宋体" w:hint="eastAsia"/>
          <w:b/>
          <w:kern w:val="0"/>
          <w:sz w:val="24"/>
          <w:szCs w:val="24"/>
        </w:rPr>
        <w:t>（一）文献综述报告</w:t>
      </w:r>
    </w:p>
    <w:p w:rsidR="00846E12" w:rsidRPr="00846E12" w:rsidRDefault="00846E12" w:rsidP="00846E12">
      <w:pPr>
        <w:autoSpaceDE w:val="0"/>
        <w:autoSpaceDN w:val="0"/>
        <w:adjustRightInd w:val="0"/>
        <w:spacing w:line="300" w:lineRule="auto"/>
        <w:ind w:firstLineChars="150" w:firstLine="360"/>
        <w:jc w:val="left"/>
        <w:rPr>
          <w:rFonts w:ascii="宋体" w:eastAsia="宋体" w:hAnsi="宋体" w:cs="宋体"/>
          <w:kern w:val="0"/>
          <w:sz w:val="24"/>
          <w:szCs w:val="24"/>
        </w:rPr>
      </w:pPr>
      <w:r w:rsidRPr="00846E12">
        <w:rPr>
          <w:rFonts w:ascii="宋体" w:eastAsia="宋体" w:hAnsi="宋体" w:cs="宋体" w:hint="eastAsia"/>
          <w:kern w:val="0"/>
          <w:sz w:val="24"/>
          <w:szCs w:val="24"/>
        </w:rPr>
        <w:t>全日制学术型硕士研究生在学习期间应结合学位论文研究课题，至少阅读本专业研究领域国内外相关文献30篇（部）以上。结合学位论文选题，撰写文献综述报告，综述本研究课题的国内外相关研究现状。文献综述报告要求用日文撰写，不少于5000字，应在第三学期的9月底前完成。</w:t>
      </w:r>
    </w:p>
    <w:p w:rsidR="00846E12" w:rsidRPr="00846E12" w:rsidRDefault="00846E12" w:rsidP="00846E12">
      <w:pPr>
        <w:autoSpaceDE w:val="0"/>
        <w:autoSpaceDN w:val="0"/>
        <w:adjustRightInd w:val="0"/>
        <w:spacing w:line="300" w:lineRule="auto"/>
        <w:jc w:val="left"/>
        <w:rPr>
          <w:rFonts w:ascii="宋体" w:eastAsia="宋体" w:hAnsi="宋体" w:cs="宋体"/>
          <w:b/>
          <w:kern w:val="0"/>
          <w:sz w:val="24"/>
          <w:szCs w:val="24"/>
        </w:rPr>
      </w:pPr>
      <w:r w:rsidRPr="00846E12">
        <w:rPr>
          <w:rFonts w:ascii="宋体" w:eastAsia="宋体" w:hAnsi="宋体" w:cs="宋体" w:hint="eastAsia"/>
          <w:b/>
          <w:kern w:val="0"/>
          <w:sz w:val="24"/>
          <w:szCs w:val="24"/>
        </w:rPr>
        <w:lastRenderedPageBreak/>
        <w:t>（二）开题报告</w:t>
      </w:r>
    </w:p>
    <w:p w:rsidR="00846E12" w:rsidRPr="00846E12" w:rsidRDefault="00846E12" w:rsidP="00846E12">
      <w:pPr>
        <w:autoSpaceDE w:val="0"/>
        <w:autoSpaceDN w:val="0"/>
        <w:adjustRightInd w:val="0"/>
        <w:spacing w:line="300" w:lineRule="auto"/>
        <w:ind w:firstLineChars="200" w:firstLine="480"/>
        <w:jc w:val="left"/>
        <w:rPr>
          <w:rFonts w:ascii="宋体" w:eastAsia="宋体" w:hAnsi="宋体" w:cs="宋体"/>
          <w:kern w:val="0"/>
          <w:sz w:val="24"/>
          <w:szCs w:val="24"/>
        </w:rPr>
      </w:pPr>
      <w:r w:rsidRPr="00846E12">
        <w:rPr>
          <w:rFonts w:ascii="宋体" w:eastAsia="宋体" w:hAnsi="宋体" w:cs="宋体" w:hint="eastAsia"/>
          <w:kern w:val="0"/>
          <w:sz w:val="24"/>
          <w:szCs w:val="24"/>
        </w:rPr>
        <w:t>开题报告主要介绍学位论文选题的实施方案，预期成果和计划安排。开题报告应以文献综述报告为基础，基本内容包括课题研究的目的和意义、实施方案、论文工作计划安排、预期成果及主要参考文献等。全日制学术型硕士研究生应在第三学期的9月底前完成开题报告。开题报告公开进行，由开题小组委员会对学生的开题陈述进行提问，对其论文的选题意义、理论依据、资料来源、研究方法、论文框架结构、写作思路等进行论证和审核。开题报告通过开题小组委员会审核或经过修改通过审核后，学生方可进入论文撰写阶段。</w:t>
      </w:r>
    </w:p>
    <w:p w:rsidR="00846E12" w:rsidRPr="00846E12" w:rsidRDefault="00846E12" w:rsidP="00846E12">
      <w:pPr>
        <w:autoSpaceDE w:val="0"/>
        <w:autoSpaceDN w:val="0"/>
        <w:adjustRightInd w:val="0"/>
        <w:spacing w:line="300" w:lineRule="auto"/>
        <w:jc w:val="left"/>
        <w:rPr>
          <w:rFonts w:ascii="宋体" w:eastAsia="宋体" w:hAnsi="宋体" w:cs="宋体"/>
          <w:b/>
          <w:kern w:val="0"/>
          <w:sz w:val="24"/>
          <w:szCs w:val="24"/>
        </w:rPr>
      </w:pPr>
      <w:r w:rsidRPr="00846E12">
        <w:rPr>
          <w:rFonts w:ascii="宋体" w:eastAsia="宋体" w:hAnsi="宋体" w:cs="宋体" w:hint="eastAsia"/>
          <w:b/>
          <w:kern w:val="0"/>
          <w:sz w:val="24"/>
          <w:szCs w:val="24"/>
        </w:rPr>
        <w:t>（三）中期检查</w:t>
      </w:r>
    </w:p>
    <w:p w:rsidR="00846E12" w:rsidRPr="00846E12" w:rsidRDefault="00846E12" w:rsidP="00846E12">
      <w:pPr>
        <w:autoSpaceDE w:val="0"/>
        <w:autoSpaceDN w:val="0"/>
        <w:adjustRightInd w:val="0"/>
        <w:spacing w:line="300" w:lineRule="auto"/>
        <w:ind w:firstLineChars="200" w:firstLine="480"/>
        <w:jc w:val="left"/>
        <w:rPr>
          <w:rFonts w:ascii="宋体" w:eastAsia="宋体" w:hAnsi="宋体" w:cs="宋体"/>
          <w:kern w:val="0"/>
          <w:sz w:val="24"/>
          <w:szCs w:val="24"/>
        </w:rPr>
      </w:pPr>
      <w:r w:rsidRPr="00846E12">
        <w:rPr>
          <w:rFonts w:ascii="宋体" w:eastAsia="宋体" w:hAnsi="宋体" w:cs="宋体" w:hint="eastAsia"/>
          <w:kern w:val="0"/>
          <w:sz w:val="24"/>
          <w:szCs w:val="24"/>
        </w:rPr>
        <w:t>学院组织对全日制学术型硕士研究生从课程学习、文献综述、开题报告的完成情况及学术研究成果、学位论文工作的进展等情况进行中期检查。学生需要填写《东北大学外国语学院硕士研究生中期考核表》，并参加相关的中期检查笔试、口试。通过中期检查者，方可申请参加学位论文预答辩。中期检查于第四学期的4月底前完成。</w:t>
      </w:r>
    </w:p>
    <w:p w:rsidR="00846E12" w:rsidRPr="00846E12" w:rsidRDefault="00846E12" w:rsidP="00846E12">
      <w:pPr>
        <w:autoSpaceDE w:val="0"/>
        <w:autoSpaceDN w:val="0"/>
        <w:adjustRightInd w:val="0"/>
        <w:spacing w:line="300" w:lineRule="auto"/>
        <w:jc w:val="left"/>
        <w:rPr>
          <w:rFonts w:ascii="宋体" w:eastAsia="宋体" w:hAnsi="宋体" w:cs="宋体"/>
          <w:b/>
          <w:kern w:val="0"/>
          <w:sz w:val="24"/>
          <w:szCs w:val="24"/>
        </w:rPr>
      </w:pPr>
      <w:r w:rsidRPr="00846E12">
        <w:rPr>
          <w:rFonts w:ascii="宋体" w:eastAsia="宋体" w:hAnsi="宋体" w:cs="宋体" w:hint="eastAsia"/>
          <w:b/>
          <w:kern w:val="0"/>
          <w:sz w:val="24"/>
          <w:szCs w:val="24"/>
        </w:rPr>
        <w:t>（四）学术研究成果要求</w:t>
      </w:r>
    </w:p>
    <w:p w:rsidR="00846E12" w:rsidRPr="00846E12" w:rsidRDefault="00846E12" w:rsidP="00846E12">
      <w:pPr>
        <w:autoSpaceDE w:val="0"/>
        <w:autoSpaceDN w:val="0"/>
        <w:adjustRightInd w:val="0"/>
        <w:spacing w:line="300" w:lineRule="auto"/>
        <w:ind w:firstLineChars="150" w:firstLine="360"/>
        <w:jc w:val="left"/>
        <w:rPr>
          <w:rFonts w:ascii="宋体" w:eastAsia="宋体" w:hAnsi="宋体" w:cs="宋体"/>
          <w:kern w:val="0"/>
          <w:sz w:val="24"/>
          <w:szCs w:val="24"/>
        </w:rPr>
      </w:pPr>
      <w:r w:rsidRPr="00846E12">
        <w:rPr>
          <w:rFonts w:ascii="宋体" w:eastAsia="宋体" w:hAnsi="宋体" w:cs="宋体" w:hint="eastAsia"/>
          <w:kern w:val="0"/>
          <w:sz w:val="24"/>
          <w:szCs w:val="24"/>
        </w:rPr>
        <w:t>1、全日制学术型硕士研究生应至少参加三次学术活动。每次学术活动要提交500字左右的报告，简述学术活动内容并阐述个人见解。</w:t>
      </w:r>
    </w:p>
    <w:p w:rsidR="00846E12" w:rsidRPr="00846E12" w:rsidRDefault="00846E12" w:rsidP="00846E12">
      <w:pPr>
        <w:autoSpaceDE w:val="0"/>
        <w:autoSpaceDN w:val="0"/>
        <w:adjustRightInd w:val="0"/>
        <w:spacing w:line="300" w:lineRule="auto"/>
        <w:ind w:firstLineChars="150" w:firstLine="360"/>
        <w:jc w:val="left"/>
        <w:rPr>
          <w:rFonts w:ascii="宋体" w:eastAsia="宋体" w:hAnsi="宋体" w:cs="宋体"/>
          <w:kern w:val="0"/>
          <w:sz w:val="24"/>
          <w:szCs w:val="24"/>
        </w:rPr>
      </w:pPr>
      <w:r w:rsidRPr="00846E12">
        <w:rPr>
          <w:rFonts w:ascii="宋体" w:eastAsia="宋体" w:hAnsi="宋体" w:cs="宋体" w:hint="eastAsia"/>
          <w:kern w:val="0"/>
          <w:sz w:val="24"/>
          <w:szCs w:val="24"/>
        </w:rPr>
        <w:t>2、要求公开发表与本专业研究领域相关的学术论文1篇。</w:t>
      </w:r>
    </w:p>
    <w:p w:rsidR="00846E12" w:rsidRPr="00846E12" w:rsidRDefault="00846E12" w:rsidP="00846E12">
      <w:pPr>
        <w:autoSpaceDE w:val="0"/>
        <w:autoSpaceDN w:val="0"/>
        <w:adjustRightInd w:val="0"/>
        <w:spacing w:line="300" w:lineRule="auto"/>
        <w:jc w:val="left"/>
        <w:rPr>
          <w:rFonts w:ascii="宋体" w:eastAsia="宋体" w:hAnsi="宋体" w:cs="宋体"/>
          <w:b/>
          <w:kern w:val="0"/>
          <w:sz w:val="24"/>
          <w:szCs w:val="24"/>
        </w:rPr>
      </w:pPr>
      <w:r w:rsidRPr="00846E12">
        <w:rPr>
          <w:rFonts w:ascii="宋体" w:eastAsia="宋体" w:hAnsi="宋体" w:cs="宋体" w:hint="eastAsia"/>
          <w:b/>
          <w:kern w:val="0"/>
          <w:sz w:val="24"/>
          <w:szCs w:val="24"/>
        </w:rPr>
        <w:t>（五）学位论文撰写、评阅与答辩</w:t>
      </w:r>
    </w:p>
    <w:p w:rsidR="00846E12" w:rsidRPr="00846E12" w:rsidRDefault="00846E12" w:rsidP="00846E12">
      <w:pPr>
        <w:spacing w:line="300" w:lineRule="auto"/>
        <w:ind w:firstLineChars="200" w:firstLine="480"/>
        <w:rPr>
          <w:rFonts w:ascii="宋体" w:eastAsia="宋体" w:hAnsi="宋体" w:cs="宋体"/>
          <w:kern w:val="0"/>
          <w:sz w:val="24"/>
          <w:szCs w:val="24"/>
        </w:rPr>
      </w:pPr>
      <w:r w:rsidRPr="00846E12">
        <w:rPr>
          <w:rFonts w:ascii="宋体" w:eastAsia="宋体" w:hAnsi="宋体" w:cs="宋体" w:hint="eastAsia"/>
          <w:kern w:val="0"/>
          <w:sz w:val="24"/>
          <w:szCs w:val="24"/>
        </w:rPr>
        <w:t>全日制学术型硕士研究生完成并通过文献综述、开题报告、中期检查、学术研究成果要求等培养方案规定的所有环节，课程成绩合格，达到培养方案规定的学分要求，方可申请参加学位论文预答辩。学位论文预答辩于第五学期的11月举行。</w:t>
      </w:r>
    </w:p>
    <w:p w:rsidR="00846E12" w:rsidRPr="00846E12" w:rsidRDefault="00846E12" w:rsidP="00846E12">
      <w:pPr>
        <w:spacing w:line="300" w:lineRule="auto"/>
        <w:ind w:firstLineChars="200" w:firstLine="480"/>
        <w:rPr>
          <w:rFonts w:ascii="宋体" w:eastAsia="宋体" w:hAnsi="宋体" w:cs="Times New Roman"/>
          <w:color w:val="000000"/>
          <w:sz w:val="24"/>
          <w:szCs w:val="24"/>
        </w:rPr>
      </w:pPr>
      <w:r w:rsidRPr="00846E12">
        <w:rPr>
          <w:rFonts w:ascii="宋体" w:eastAsia="宋体" w:hAnsi="宋体" w:cs="Times New Roman" w:hint="eastAsia"/>
          <w:color w:val="000000"/>
          <w:sz w:val="24"/>
          <w:szCs w:val="24"/>
        </w:rPr>
        <w:t>全日制学术型硕士研究生通过论文预答辩后</w:t>
      </w:r>
      <w:r w:rsidRPr="00846E12">
        <w:rPr>
          <w:rFonts w:ascii="宋体" w:eastAsia="宋体" w:hAnsi="宋体" w:cs="Times New Roman"/>
          <w:color w:val="000000"/>
          <w:sz w:val="24"/>
          <w:szCs w:val="24"/>
        </w:rPr>
        <w:t>，根据《中华人民共和国学位条例》及其实施细则和学校的有关要求，</w:t>
      </w:r>
      <w:r w:rsidRPr="00846E12">
        <w:rPr>
          <w:rFonts w:ascii="宋体" w:eastAsia="宋体" w:hAnsi="宋体" w:cs="Times New Roman" w:hint="eastAsia"/>
          <w:color w:val="000000"/>
          <w:sz w:val="24"/>
          <w:szCs w:val="24"/>
        </w:rPr>
        <w:t>由学院</w:t>
      </w:r>
      <w:r w:rsidRPr="00846E12">
        <w:rPr>
          <w:rFonts w:ascii="宋体" w:eastAsia="宋体" w:hAnsi="宋体" w:cs="Times New Roman"/>
          <w:color w:val="000000"/>
          <w:sz w:val="24"/>
          <w:szCs w:val="24"/>
        </w:rPr>
        <w:t>组织对</w:t>
      </w:r>
      <w:r w:rsidRPr="00846E12">
        <w:rPr>
          <w:rFonts w:ascii="宋体" w:eastAsia="宋体" w:hAnsi="宋体" w:cs="Times New Roman" w:hint="eastAsia"/>
          <w:color w:val="000000"/>
          <w:sz w:val="24"/>
          <w:szCs w:val="24"/>
        </w:rPr>
        <w:t>其学位</w:t>
      </w:r>
      <w:r w:rsidRPr="00846E12">
        <w:rPr>
          <w:rFonts w:ascii="宋体" w:eastAsia="宋体" w:hAnsi="宋体" w:cs="Times New Roman"/>
          <w:color w:val="000000"/>
          <w:sz w:val="24"/>
          <w:szCs w:val="24"/>
        </w:rPr>
        <w:t>论文</w:t>
      </w:r>
      <w:r w:rsidRPr="00846E12">
        <w:rPr>
          <w:rFonts w:ascii="宋体" w:eastAsia="宋体" w:hAnsi="宋体" w:cs="Times New Roman" w:hint="eastAsia"/>
          <w:color w:val="000000"/>
          <w:sz w:val="24"/>
          <w:szCs w:val="24"/>
        </w:rPr>
        <w:t>进行</w:t>
      </w:r>
      <w:r w:rsidRPr="00846E12">
        <w:rPr>
          <w:rFonts w:ascii="宋体" w:eastAsia="宋体" w:hAnsi="宋体" w:cs="Times New Roman"/>
          <w:color w:val="000000"/>
          <w:sz w:val="24"/>
          <w:szCs w:val="24"/>
        </w:rPr>
        <w:t>评阅</w:t>
      </w:r>
      <w:r w:rsidRPr="00846E12">
        <w:rPr>
          <w:rFonts w:ascii="宋体" w:eastAsia="宋体" w:hAnsi="宋体" w:cs="Times New Roman" w:hint="eastAsia"/>
          <w:color w:val="000000"/>
          <w:sz w:val="24"/>
          <w:szCs w:val="24"/>
        </w:rPr>
        <w:t>后，学生参加论文</w:t>
      </w:r>
      <w:r w:rsidRPr="00846E12">
        <w:rPr>
          <w:rFonts w:ascii="宋体" w:eastAsia="宋体" w:hAnsi="宋体" w:cs="Times New Roman"/>
          <w:color w:val="000000"/>
          <w:sz w:val="24"/>
          <w:szCs w:val="24"/>
        </w:rPr>
        <w:t>答辩。学位论文的审议与答辩在</w:t>
      </w:r>
      <w:proofErr w:type="gramStart"/>
      <w:r w:rsidRPr="00846E12">
        <w:rPr>
          <w:rFonts w:ascii="宋体" w:eastAsia="宋体" w:hAnsi="宋体" w:cs="Times New Roman"/>
          <w:color w:val="000000"/>
          <w:sz w:val="24"/>
          <w:szCs w:val="24"/>
        </w:rPr>
        <w:t>第</w:t>
      </w:r>
      <w:r w:rsidRPr="00846E12">
        <w:rPr>
          <w:rFonts w:ascii="宋体" w:eastAsia="宋体" w:hAnsi="宋体" w:cs="Times New Roman" w:hint="eastAsia"/>
          <w:color w:val="000000"/>
          <w:sz w:val="24"/>
          <w:szCs w:val="24"/>
        </w:rPr>
        <w:t>五</w:t>
      </w:r>
      <w:r w:rsidRPr="00846E12">
        <w:rPr>
          <w:rFonts w:ascii="宋体" w:eastAsia="宋体" w:hAnsi="宋体" w:cs="Times New Roman"/>
          <w:color w:val="000000"/>
          <w:sz w:val="24"/>
          <w:szCs w:val="24"/>
        </w:rPr>
        <w:t>学</w:t>
      </w:r>
      <w:proofErr w:type="gramEnd"/>
      <w:r w:rsidRPr="00846E12">
        <w:rPr>
          <w:rFonts w:ascii="宋体" w:eastAsia="宋体" w:hAnsi="宋体" w:cs="Times New Roman"/>
          <w:color w:val="000000"/>
          <w:sz w:val="24"/>
          <w:szCs w:val="24"/>
        </w:rPr>
        <w:t>期</w:t>
      </w:r>
      <w:r w:rsidRPr="00846E12">
        <w:rPr>
          <w:rFonts w:ascii="宋体" w:eastAsia="宋体" w:hAnsi="宋体" w:cs="Times New Roman" w:hint="eastAsia"/>
          <w:color w:val="000000"/>
          <w:sz w:val="24"/>
          <w:szCs w:val="24"/>
        </w:rPr>
        <w:t>末完成</w:t>
      </w:r>
      <w:r w:rsidRPr="00846E12">
        <w:rPr>
          <w:rFonts w:ascii="宋体" w:eastAsia="宋体" w:hAnsi="宋体" w:cs="Times New Roman"/>
          <w:color w:val="000000"/>
          <w:sz w:val="24"/>
          <w:szCs w:val="24"/>
        </w:rPr>
        <w:t>。</w:t>
      </w:r>
    </w:p>
    <w:p w:rsidR="00846E12" w:rsidRPr="00846E12" w:rsidRDefault="00846E12" w:rsidP="00846E12">
      <w:pPr>
        <w:autoSpaceDE w:val="0"/>
        <w:autoSpaceDN w:val="0"/>
        <w:adjustRightInd w:val="0"/>
        <w:spacing w:line="300" w:lineRule="auto"/>
        <w:ind w:firstLineChars="200" w:firstLine="480"/>
        <w:jc w:val="left"/>
        <w:rPr>
          <w:rFonts w:ascii="宋体" w:eastAsia="宋体" w:hAnsi="宋体" w:cs="宋体"/>
          <w:kern w:val="0"/>
          <w:sz w:val="24"/>
          <w:szCs w:val="24"/>
        </w:rPr>
      </w:pPr>
      <w:r w:rsidRPr="00846E12">
        <w:rPr>
          <w:rFonts w:ascii="宋体" w:eastAsia="宋体" w:hAnsi="宋体" w:cs="宋体" w:hint="eastAsia"/>
          <w:kern w:val="0"/>
          <w:sz w:val="24"/>
          <w:szCs w:val="24"/>
        </w:rPr>
        <w:t>学位论文要求用日文撰写，字数不少于3万字。学位论文的撰写、评阅与答辩要求按照《东北大学关于研究生学位论文书写格式与提交归档论文的基本要求》的规定执行。</w:t>
      </w:r>
    </w:p>
    <w:p w:rsidR="00846E12" w:rsidRPr="00846E12" w:rsidRDefault="00846E12" w:rsidP="00846E12">
      <w:pPr>
        <w:spacing w:line="300" w:lineRule="auto"/>
        <w:jc w:val="center"/>
        <w:rPr>
          <w:rFonts w:ascii="Calibri" w:eastAsia="黑体" w:hAnsi="Calibri" w:cs="Times New Roman"/>
          <w:bCs/>
          <w:sz w:val="24"/>
          <w:szCs w:val="24"/>
        </w:rPr>
      </w:pPr>
    </w:p>
    <w:p w:rsidR="00846E12" w:rsidRPr="00846E12" w:rsidRDefault="00846E12" w:rsidP="00846E12">
      <w:pPr>
        <w:spacing w:line="300" w:lineRule="auto"/>
        <w:jc w:val="center"/>
        <w:rPr>
          <w:rFonts w:ascii="Times New Roman" w:eastAsia="黑体" w:hAnsi="Times New Roman" w:cs="Times New Roman"/>
          <w:bCs/>
          <w:sz w:val="30"/>
          <w:szCs w:val="24"/>
        </w:rPr>
      </w:pPr>
    </w:p>
    <w:p w:rsidR="00846E12" w:rsidRPr="00846E12" w:rsidRDefault="00846E12" w:rsidP="00846E12">
      <w:pPr>
        <w:spacing w:line="300" w:lineRule="auto"/>
        <w:jc w:val="center"/>
        <w:rPr>
          <w:rFonts w:ascii="Times New Roman" w:eastAsia="黑体" w:hAnsi="Times New Roman" w:cs="Times New Roman"/>
          <w:bCs/>
          <w:sz w:val="30"/>
          <w:szCs w:val="24"/>
        </w:rPr>
      </w:pPr>
    </w:p>
    <w:p w:rsidR="00846E12" w:rsidRPr="00846E12" w:rsidRDefault="00846E12" w:rsidP="00846E12">
      <w:pPr>
        <w:spacing w:line="300" w:lineRule="auto"/>
        <w:jc w:val="center"/>
        <w:rPr>
          <w:rFonts w:ascii="Times New Roman" w:eastAsia="黑体" w:hAnsi="Times New Roman" w:cs="Times New Roman"/>
          <w:bCs/>
          <w:sz w:val="30"/>
          <w:szCs w:val="24"/>
        </w:rPr>
      </w:pPr>
    </w:p>
    <w:p w:rsidR="00846E12" w:rsidRPr="00846E12" w:rsidRDefault="00846E12" w:rsidP="00846E12">
      <w:pPr>
        <w:spacing w:line="300" w:lineRule="auto"/>
        <w:jc w:val="center"/>
        <w:rPr>
          <w:rFonts w:ascii="Times New Roman" w:eastAsia="黑体" w:hAnsi="Times New Roman" w:cs="Times New Roman"/>
          <w:bCs/>
          <w:sz w:val="30"/>
          <w:szCs w:val="24"/>
        </w:rPr>
      </w:pPr>
    </w:p>
    <w:p w:rsidR="00846E12" w:rsidRPr="00846E12" w:rsidRDefault="00846E12" w:rsidP="00846E12">
      <w:pPr>
        <w:spacing w:line="300" w:lineRule="auto"/>
        <w:jc w:val="center"/>
        <w:rPr>
          <w:rFonts w:ascii="Times New Roman" w:eastAsia="黑体" w:hAnsi="Times New Roman" w:cs="Times New Roman"/>
          <w:bCs/>
          <w:sz w:val="30"/>
          <w:szCs w:val="24"/>
        </w:rPr>
      </w:pPr>
    </w:p>
    <w:p w:rsidR="00846E12" w:rsidRPr="00846E12" w:rsidRDefault="00846E12" w:rsidP="00846E12">
      <w:pPr>
        <w:spacing w:line="300" w:lineRule="auto"/>
        <w:jc w:val="center"/>
        <w:rPr>
          <w:rFonts w:ascii="Times New Roman" w:eastAsia="黑体" w:hAnsi="Times New Roman" w:cs="Times New Roman"/>
          <w:bCs/>
          <w:sz w:val="30"/>
          <w:szCs w:val="24"/>
        </w:rPr>
      </w:pPr>
    </w:p>
    <w:p w:rsidR="00846E12" w:rsidRPr="00846E12" w:rsidRDefault="00846E12" w:rsidP="00846E12">
      <w:pPr>
        <w:spacing w:line="300" w:lineRule="auto"/>
        <w:jc w:val="center"/>
        <w:rPr>
          <w:rFonts w:ascii="Times New Roman" w:eastAsia="黑体" w:hAnsi="Times New Roman" w:cs="Times New Roman"/>
          <w:bCs/>
          <w:sz w:val="30"/>
          <w:szCs w:val="24"/>
        </w:rPr>
      </w:pPr>
    </w:p>
    <w:p w:rsidR="00583FBF" w:rsidRDefault="00583FBF" w:rsidP="00583FBF">
      <w:pPr>
        <w:spacing w:line="300" w:lineRule="auto"/>
        <w:rPr>
          <w:rFonts w:ascii="Times New Roman" w:eastAsia="黑体" w:hAnsi="Times New Roman" w:cs="Times New Roman"/>
          <w:bCs/>
          <w:sz w:val="30"/>
          <w:szCs w:val="24"/>
        </w:rPr>
      </w:pPr>
    </w:p>
    <w:p w:rsidR="00846E12" w:rsidRPr="00846E12" w:rsidRDefault="00846E12" w:rsidP="00583FBF">
      <w:pPr>
        <w:spacing w:line="300" w:lineRule="auto"/>
        <w:jc w:val="center"/>
        <w:rPr>
          <w:rFonts w:ascii="Times New Roman" w:eastAsia="黑体" w:hAnsi="Times New Roman" w:cs="Times New Roman"/>
          <w:bCs/>
          <w:sz w:val="30"/>
          <w:szCs w:val="24"/>
        </w:rPr>
      </w:pPr>
      <w:r w:rsidRPr="00846E12">
        <w:rPr>
          <w:rFonts w:ascii="Times New Roman" w:eastAsia="黑体" w:hAnsi="Times New Roman" w:cs="Times New Roman" w:hint="eastAsia"/>
          <w:bCs/>
          <w:sz w:val="30"/>
          <w:szCs w:val="24"/>
        </w:rPr>
        <w:t>外国语学院开设全日制学术型硕士研究生课程一览表</w:t>
      </w:r>
    </w:p>
    <w:p w:rsidR="00846E12" w:rsidRPr="00846E12" w:rsidRDefault="00846E12" w:rsidP="00846E12">
      <w:pPr>
        <w:spacing w:line="300" w:lineRule="auto"/>
        <w:jc w:val="center"/>
        <w:rPr>
          <w:rFonts w:ascii="Times New Roman" w:eastAsia="黑体" w:hAnsi="Times New Roman" w:cs="Times New Roman"/>
          <w:bCs/>
          <w:sz w:val="30"/>
          <w:szCs w:val="24"/>
        </w:rPr>
      </w:pPr>
      <w:r w:rsidRPr="00846E12">
        <w:rPr>
          <w:rFonts w:ascii="Times New Roman" w:eastAsia="黑体" w:hAnsi="Times New Roman" w:cs="Times New Roman" w:hint="eastAsia"/>
          <w:bCs/>
          <w:sz w:val="30"/>
          <w:szCs w:val="24"/>
        </w:rPr>
        <w:t>日语语言文学</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4129"/>
        <w:gridCol w:w="1276"/>
        <w:gridCol w:w="1134"/>
      </w:tblGrid>
      <w:tr w:rsidR="00846E12" w:rsidRPr="00846E12" w:rsidTr="00583FBF">
        <w:trPr>
          <w:trHeight w:hRule="exact" w:val="340"/>
        </w:trPr>
        <w:tc>
          <w:tcPr>
            <w:tcW w:w="1541" w:type="dxa"/>
            <w:vAlign w:val="center"/>
          </w:tcPr>
          <w:p w:rsidR="00846E12" w:rsidRPr="00846E12" w:rsidRDefault="00846E12" w:rsidP="00846E12">
            <w:pPr>
              <w:spacing w:line="300" w:lineRule="auto"/>
              <w:jc w:val="center"/>
              <w:rPr>
                <w:rFonts w:ascii="宋体" w:eastAsia="宋体" w:hAnsi="宋体" w:cs="Times New Roman"/>
                <w:szCs w:val="21"/>
              </w:rPr>
            </w:pPr>
            <w:r w:rsidRPr="00846E12">
              <w:rPr>
                <w:rFonts w:ascii="宋体" w:eastAsia="宋体" w:hAnsi="宋体" w:cs="Times New Roman" w:hint="eastAsia"/>
                <w:szCs w:val="21"/>
              </w:rPr>
              <w:t>课程编号</w:t>
            </w:r>
          </w:p>
        </w:tc>
        <w:tc>
          <w:tcPr>
            <w:tcW w:w="4129" w:type="dxa"/>
            <w:vAlign w:val="center"/>
          </w:tcPr>
          <w:p w:rsidR="00846E12" w:rsidRPr="00846E12" w:rsidRDefault="00846E12" w:rsidP="00846E12">
            <w:pPr>
              <w:spacing w:line="300" w:lineRule="auto"/>
              <w:jc w:val="center"/>
              <w:rPr>
                <w:rFonts w:ascii="宋体" w:eastAsia="宋体" w:hAnsi="宋体" w:cs="Times New Roman"/>
                <w:szCs w:val="21"/>
              </w:rPr>
            </w:pPr>
            <w:r w:rsidRPr="00846E12">
              <w:rPr>
                <w:rFonts w:ascii="宋体" w:eastAsia="宋体" w:hAnsi="宋体" w:cs="Times New Roman" w:hint="eastAsia"/>
                <w:szCs w:val="21"/>
              </w:rPr>
              <w:t>课程名称</w:t>
            </w:r>
          </w:p>
        </w:tc>
        <w:tc>
          <w:tcPr>
            <w:tcW w:w="1276" w:type="dxa"/>
            <w:vAlign w:val="center"/>
          </w:tcPr>
          <w:p w:rsidR="00846E12" w:rsidRPr="00846E12" w:rsidRDefault="00846E12" w:rsidP="00846E12">
            <w:pPr>
              <w:spacing w:line="300" w:lineRule="auto"/>
              <w:jc w:val="center"/>
              <w:rPr>
                <w:rFonts w:ascii="宋体" w:eastAsia="宋体" w:hAnsi="宋体" w:cs="Times New Roman"/>
                <w:szCs w:val="21"/>
              </w:rPr>
            </w:pPr>
            <w:r w:rsidRPr="00846E12">
              <w:rPr>
                <w:rFonts w:ascii="宋体" w:eastAsia="宋体" w:hAnsi="宋体" w:cs="Times New Roman" w:hint="eastAsia"/>
                <w:szCs w:val="21"/>
              </w:rPr>
              <w:t>学时</w:t>
            </w:r>
          </w:p>
        </w:tc>
        <w:tc>
          <w:tcPr>
            <w:tcW w:w="1134" w:type="dxa"/>
            <w:vAlign w:val="center"/>
          </w:tcPr>
          <w:p w:rsidR="00846E12" w:rsidRPr="00846E12" w:rsidRDefault="00846E12" w:rsidP="00846E12">
            <w:pPr>
              <w:spacing w:line="300" w:lineRule="auto"/>
              <w:jc w:val="center"/>
              <w:rPr>
                <w:rFonts w:ascii="宋体" w:eastAsia="宋体" w:hAnsi="宋体" w:cs="Times New Roman"/>
                <w:szCs w:val="21"/>
              </w:rPr>
            </w:pPr>
            <w:r w:rsidRPr="00846E12">
              <w:rPr>
                <w:rFonts w:ascii="宋体" w:eastAsia="宋体" w:hAnsi="宋体" w:cs="Times New Roman" w:hint="eastAsia"/>
                <w:szCs w:val="21"/>
              </w:rPr>
              <w:t>学分</w:t>
            </w:r>
          </w:p>
        </w:tc>
      </w:tr>
      <w:tr w:rsidR="00846E12" w:rsidRPr="00846E12" w:rsidTr="00583FBF">
        <w:trPr>
          <w:trHeight w:hRule="exact" w:val="340"/>
        </w:trPr>
        <w:tc>
          <w:tcPr>
            <w:tcW w:w="1541" w:type="dxa"/>
            <w:tcBorders>
              <w:top w:val="single" w:sz="8" w:space="0" w:color="auto"/>
              <w:left w:val="single" w:sz="8" w:space="0" w:color="auto"/>
              <w:bottom w:val="single" w:sz="8" w:space="0" w:color="auto"/>
              <w:right w:val="single" w:sz="8" w:space="0" w:color="auto"/>
            </w:tcBorders>
            <w:shd w:val="clear" w:color="auto" w:fill="auto"/>
            <w:vAlign w:val="center"/>
          </w:tcPr>
          <w:p w:rsidR="00846E12" w:rsidRPr="00846E12" w:rsidRDefault="00846E12" w:rsidP="00846E12">
            <w:pPr>
              <w:widowControl/>
              <w:spacing w:line="300" w:lineRule="auto"/>
              <w:jc w:val="center"/>
              <w:rPr>
                <w:rFonts w:ascii="Times New Roman" w:eastAsia="宋体" w:hAnsi="Times New Roman" w:cs="Times New Roman"/>
                <w:kern w:val="0"/>
                <w:szCs w:val="21"/>
              </w:rPr>
            </w:pPr>
            <w:r w:rsidRPr="00846E12">
              <w:rPr>
                <w:rFonts w:ascii="Times New Roman" w:eastAsia="宋体" w:hAnsi="Times New Roman" w:cs="Times New Roman"/>
                <w:szCs w:val="21"/>
              </w:rPr>
              <w:t>y2014680012</w:t>
            </w:r>
          </w:p>
        </w:tc>
        <w:tc>
          <w:tcPr>
            <w:tcW w:w="4129" w:type="dxa"/>
            <w:tcBorders>
              <w:top w:val="single" w:sz="8" w:space="0" w:color="auto"/>
              <w:left w:val="nil"/>
              <w:bottom w:val="single" w:sz="8" w:space="0" w:color="auto"/>
              <w:right w:val="single" w:sz="8" w:space="0" w:color="auto"/>
            </w:tcBorders>
            <w:shd w:val="clear" w:color="auto" w:fill="auto"/>
          </w:tcPr>
          <w:p w:rsidR="00846E12" w:rsidRPr="00846E12" w:rsidRDefault="00846E12" w:rsidP="00846E12">
            <w:pPr>
              <w:spacing w:line="300" w:lineRule="auto"/>
              <w:rPr>
                <w:rFonts w:ascii="宋体" w:eastAsia="宋体" w:hAnsi="宋体" w:cs="宋体"/>
                <w:szCs w:val="21"/>
              </w:rPr>
            </w:pPr>
            <w:r w:rsidRPr="00846E12">
              <w:rPr>
                <w:rFonts w:ascii="Calibri" w:eastAsia="宋体" w:hAnsi="Calibri" w:cs="Times New Roman" w:hint="eastAsia"/>
                <w:szCs w:val="21"/>
              </w:rPr>
              <w:t>第二外语</w:t>
            </w:r>
            <w:r w:rsidRPr="00846E12">
              <w:rPr>
                <w:rFonts w:ascii="Calibri" w:eastAsia="宋体" w:hAnsi="Calibri" w:cs="Times New Roman" w:hint="eastAsia"/>
                <w:szCs w:val="21"/>
              </w:rPr>
              <w:t>(</w:t>
            </w:r>
            <w:r w:rsidRPr="00846E12">
              <w:rPr>
                <w:rFonts w:ascii="Calibri" w:eastAsia="宋体" w:hAnsi="Calibri" w:cs="Times New Roman" w:hint="eastAsia"/>
                <w:szCs w:val="21"/>
              </w:rPr>
              <w:t>英语</w:t>
            </w:r>
            <w:r w:rsidRPr="00846E12">
              <w:rPr>
                <w:rFonts w:ascii="Calibri" w:eastAsia="宋体" w:hAnsi="Calibri" w:cs="Times New Roman" w:hint="eastAsia"/>
                <w:szCs w:val="21"/>
              </w:rPr>
              <w:t>)</w:t>
            </w:r>
            <w:r w:rsidRPr="00846E12">
              <w:rPr>
                <w:rFonts w:ascii="Calibri" w:eastAsia="宋体" w:hAnsi="Calibri" w:cs="Times New Roman" w:hint="eastAsia"/>
                <w:szCs w:val="21"/>
              </w:rPr>
              <w:t>（一学期）</w:t>
            </w:r>
          </w:p>
        </w:tc>
        <w:tc>
          <w:tcPr>
            <w:tcW w:w="1276" w:type="dxa"/>
            <w:tcBorders>
              <w:top w:val="single" w:sz="8" w:space="0" w:color="auto"/>
              <w:left w:val="nil"/>
              <w:bottom w:val="single" w:sz="8" w:space="0" w:color="auto"/>
              <w:right w:val="single" w:sz="8" w:space="0" w:color="auto"/>
            </w:tcBorders>
            <w:shd w:val="clear" w:color="auto" w:fill="auto"/>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64</w:t>
            </w:r>
          </w:p>
        </w:tc>
        <w:tc>
          <w:tcPr>
            <w:tcW w:w="1134" w:type="dxa"/>
            <w:tcBorders>
              <w:top w:val="single" w:sz="8" w:space="0" w:color="auto"/>
              <w:left w:val="nil"/>
              <w:bottom w:val="single" w:sz="8" w:space="0" w:color="auto"/>
              <w:right w:val="single" w:sz="8" w:space="0" w:color="auto"/>
            </w:tcBorders>
            <w:shd w:val="clear" w:color="auto" w:fill="auto"/>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4</w:t>
            </w:r>
          </w:p>
        </w:tc>
      </w:tr>
      <w:tr w:rsidR="00846E12" w:rsidRPr="00846E12" w:rsidTr="00583FBF">
        <w:trPr>
          <w:trHeight w:hRule="exact" w:val="340"/>
        </w:trPr>
        <w:tc>
          <w:tcPr>
            <w:tcW w:w="1541" w:type="dxa"/>
            <w:tcBorders>
              <w:top w:val="nil"/>
              <w:left w:val="single" w:sz="8" w:space="0" w:color="auto"/>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y2014680017</w:t>
            </w:r>
          </w:p>
        </w:tc>
        <w:tc>
          <w:tcPr>
            <w:tcW w:w="4129" w:type="dxa"/>
            <w:tcBorders>
              <w:top w:val="nil"/>
              <w:left w:val="nil"/>
              <w:bottom w:val="single" w:sz="8" w:space="0" w:color="auto"/>
              <w:right w:val="single" w:sz="8" w:space="0" w:color="auto"/>
            </w:tcBorders>
            <w:shd w:val="clear" w:color="auto" w:fill="auto"/>
          </w:tcPr>
          <w:p w:rsidR="00846E12" w:rsidRPr="00846E12" w:rsidRDefault="00846E12" w:rsidP="00846E12">
            <w:pPr>
              <w:spacing w:line="300" w:lineRule="auto"/>
              <w:rPr>
                <w:rFonts w:ascii="宋体" w:eastAsia="宋体" w:hAnsi="宋体" w:cs="宋体"/>
                <w:szCs w:val="21"/>
              </w:rPr>
            </w:pPr>
            <w:r w:rsidRPr="00846E12">
              <w:rPr>
                <w:rFonts w:ascii="Calibri" w:eastAsia="宋体" w:hAnsi="Calibri" w:cs="Times New Roman" w:hint="eastAsia"/>
                <w:szCs w:val="21"/>
              </w:rPr>
              <w:t>第二外语</w:t>
            </w:r>
            <w:r w:rsidRPr="00846E12">
              <w:rPr>
                <w:rFonts w:ascii="Calibri" w:eastAsia="宋体" w:hAnsi="Calibri" w:cs="Times New Roman" w:hint="eastAsia"/>
                <w:szCs w:val="21"/>
              </w:rPr>
              <w:t>(</w:t>
            </w:r>
            <w:r w:rsidRPr="00846E12">
              <w:rPr>
                <w:rFonts w:ascii="Calibri" w:eastAsia="宋体" w:hAnsi="Calibri" w:cs="Times New Roman" w:hint="eastAsia"/>
                <w:szCs w:val="21"/>
              </w:rPr>
              <w:t>英语</w:t>
            </w:r>
            <w:r w:rsidRPr="00846E12">
              <w:rPr>
                <w:rFonts w:ascii="Calibri" w:eastAsia="宋体" w:hAnsi="Calibri" w:cs="Times New Roman" w:hint="eastAsia"/>
                <w:szCs w:val="21"/>
              </w:rPr>
              <w:t>)</w:t>
            </w:r>
            <w:r w:rsidRPr="00846E12">
              <w:rPr>
                <w:rFonts w:ascii="Calibri" w:eastAsia="宋体" w:hAnsi="Calibri" w:cs="Times New Roman" w:hint="eastAsia"/>
                <w:szCs w:val="21"/>
              </w:rPr>
              <w:t>（二学期）</w:t>
            </w:r>
          </w:p>
        </w:tc>
        <w:tc>
          <w:tcPr>
            <w:tcW w:w="1276" w:type="dxa"/>
            <w:tcBorders>
              <w:top w:val="nil"/>
              <w:left w:val="nil"/>
              <w:bottom w:val="single" w:sz="8" w:space="0" w:color="auto"/>
              <w:right w:val="single" w:sz="8" w:space="0" w:color="auto"/>
            </w:tcBorders>
            <w:shd w:val="clear" w:color="auto" w:fill="auto"/>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32</w:t>
            </w:r>
          </w:p>
        </w:tc>
        <w:tc>
          <w:tcPr>
            <w:tcW w:w="1134" w:type="dxa"/>
            <w:tcBorders>
              <w:top w:val="nil"/>
              <w:left w:val="nil"/>
              <w:bottom w:val="single" w:sz="8" w:space="0" w:color="auto"/>
              <w:right w:val="single" w:sz="8" w:space="0" w:color="auto"/>
            </w:tcBorders>
            <w:shd w:val="clear" w:color="auto" w:fill="auto"/>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2</w:t>
            </w:r>
          </w:p>
        </w:tc>
      </w:tr>
      <w:tr w:rsidR="00846E12" w:rsidRPr="00846E12" w:rsidTr="00583FBF">
        <w:trPr>
          <w:trHeight w:hRule="exact" w:val="340"/>
        </w:trPr>
        <w:tc>
          <w:tcPr>
            <w:tcW w:w="1541" w:type="dxa"/>
            <w:tcBorders>
              <w:top w:val="nil"/>
              <w:left w:val="single" w:sz="8" w:space="0" w:color="auto"/>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y2014680022</w:t>
            </w:r>
          </w:p>
        </w:tc>
        <w:tc>
          <w:tcPr>
            <w:tcW w:w="4129"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rPr>
                <w:rFonts w:ascii="宋体" w:eastAsia="宋体" w:hAnsi="宋体" w:cs="宋体"/>
                <w:szCs w:val="21"/>
              </w:rPr>
            </w:pPr>
            <w:r w:rsidRPr="00846E12">
              <w:rPr>
                <w:rFonts w:ascii="Calibri" w:eastAsia="宋体" w:hAnsi="Calibri" w:cs="Times New Roman" w:hint="eastAsia"/>
                <w:szCs w:val="21"/>
              </w:rPr>
              <w:t>学术道德与论文写作</w:t>
            </w:r>
          </w:p>
        </w:tc>
        <w:tc>
          <w:tcPr>
            <w:tcW w:w="1276"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16</w:t>
            </w:r>
          </w:p>
        </w:tc>
        <w:tc>
          <w:tcPr>
            <w:tcW w:w="1134"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1</w:t>
            </w:r>
          </w:p>
        </w:tc>
      </w:tr>
      <w:tr w:rsidR="00846E12" w:rsidRPr="00846E12" w:rsidTr="00583FBF">
        <w:trPr>
          <w:trHeight w:hRule="exact" w:val="340"/>
        </w:trPr>
        <w:tc>
          <w:tcPr>
            <w:tcW w:w="1541" w:type="dxa"/>
            <w:tcBorders>
              <w:top w:val="nil"/>
              <w:left w:val="single" w:sz="8" w:space="0" w:color="auto"/>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y2014680023</w:t>
            </w:r>
          </w:p>
        </w:tc>
        <w:tc>
          <w:tcPr>
            <w:tcW w:w="4129"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rPr>
                <w:rFonts w:ascii="宋体" w:eastAsia="宋体" w:hAnsi="宋体" w:cs="宋体"/>
                <w:szCs w:val="21"/>
              </w:rPr>
            </w:pPr>
            <w:r w:rsidRPr="00846E12">
              <w:rPr>
                <w:rFonts w:ascii="Calibri" w:eastAsia="宋体" w:hAnsi="Calibri" w:cs="Times New Roman" w:hint="eastAsia"/>
                <w:szCs w:val="21"/>
              </w:rPr>
              <w:t>学术报告与讲座</w:t>
            </w:r>
          </w:p>
        </w:tc>
        <w:tc>
          <w:tcPr>
            <w:tcW w:w="1276"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16</w:t>
            </w:r>
          </w:p>
        </w:tc>
        <w:tc>
          <w:tcPr>
            <w:tcW w:w="1134"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1</w:t>
            </w:r>
          </w:p>
        </w:tc>
      </w:tr>
      <w:tr w:rsidR="00846E12" w:rsidRPr="00846E12" w:rsidTr="00583FBF">
        <w:trPr>
          <w:trHeight w:hRule="exact" w:val="340"/>
        </w:trPr>
        <w:tc>
          <w:tcPr>
            <w:tcW w:w="1541" w:type="dxa"/>
            <w:tcBorders>
              <w:top w:val="nil"/>
              <w:left w:val="single" w:sz="8" w:space="0" w:color="auto"/>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y2014680101</w:t>
            </w:r>
          </w:p>
        </w:tc>
        <w:tc>
          <w:tcPr>
            <w:tcW w:w="4129"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rPr>
                <w:rFonts w:ascii="宋体" w:eastAsia="宋体" w:hAnsi="宋体" w:cs="宋体"/>
                <w:szCs w:val="21"/>
              </w:rPr>
            </w:pPr>
            <w:r w:rsidRPr="00846E12">
              <w:rPr>
                <w:rFonts w:ascii="Calibri" w:eastAsia="宋体" w:hAnsi="Calibri" w:cs="Times New Roman" w:hint="eastAsia"/>
                <w:szCs w:val="21"/>
              </w:rPr>
              <w:t>日本文化概论</w:t>
            </w:r>
          </w:p>
        </w:tc>
        <w:tc>
          <w:tcPr>
            <w:tcW w:w="1276"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32</w:t>
            </w:r>
          </w:p>
        </w:tc>
        <w:tc>
          <w:tcPr>
            <w:tcW w:w="1134"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2</w:t>
            </w:r>
          </w:p>
        </w:tc>
      </w:tr>
      <w:tr w:rsidR="00846E12" w:rsidRPr="00846E12" w:rsidTr="00583FBF">
        <w:trPr>
          <w:trHeight w:hRule="exact" w:val="340"/>
        </w:trPr>
        <w:tc>
          <w:tcPr>
            <w:tcW w:w="1541" w:type="dxa"/>
            <w:tcBorders>
              <w:top w:val="nil"/>
              <w:left w:val="single" w:sz="8" w:space="0" w:color="auto"/>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y2014680102</w:t>
            </w:r>
          </w:p>
        </w:tc>
        <w:tc>
          <w:tcPr>
            <w:tcW w:w="4129"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rPr>
                <w:rFonts w:ascii="宋体" w:eastAsia="宋体" w:hAnsi="宋体" w:cs="宋体"/>
                <w:szCs w:val="21"/>
              </w:rPr>
            </w:pPr>
            <w:r w:rsidRPr="00846E12">
              <w:rPr>
                <w:rFonts w:ascii="Calibri" w:eastAsia="宋体" w:hAnsi="Calibri" w:cs="Times New Roman" w:hint="eastAsia"/>
                <w:szCs w:val="21"/>
              </w:rPr>
              <w:t>日本文学概论</w:t>
            </w:r>
          </w:p>
        </w:tc>
        <w:tc>
          <w:tcPr>
            <w:tcW w:w="1276"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32</w:t>
            </w:r>
          </w:p>
        </w:tc>
        <w:tc>
          <w:tcPr>
            <w:tcW w:w="1134"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2</w:t>
            </w:r>
          </w:p>
        </w:tc>
      </w:tr>
      <w:tr w:rsidR="00846E12" w:rsidRPr="00846E12" w:rsidTr="00583FBF">
        <w:trPr>
          <w:trHeight w:hRule="exact" w:val="340"/>
        </w:trPr>
        <w:tc>
          <w:tcPr>
            <w:tcW w:w="1541" w:type="dxa"/>
            <w:tcBorders>
              <w:top w:val="nil"/>
              <w:left w:val="single" w:sz="8" w:space="0" w:color="auto"/>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y2014680103</w:t>
            </w:r>
          </w:p>
        </w:tc>
        <w:tc>
          <w:tcPr>
            <w:tcW w:w="4129"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rPr>
                <w:rFonts w:ascii="宋体" w:eastAsia="宋体" w:hAnsi="宋体" w:cs="宋体"/>
                <w:szCs w:val="21"/>
              </w:rPr>
            </w:pPr>
            <w:r w:rsidRPr="00846E12">
              <w:rPr>
                <w:rFonts w:ascii="Calibri" w:eastAsia="宋体" w:hAnsi="Calibri" w:cs="Times New Roman" w:hint="eastAsia"/>
                <w:szCs w:val="21"/>
              </w:rPr>
              <w:t>日本语学概论</w:t>
            </w:r>
          </w:p>
        </w:tc>
        <w:tc>
          <w:tcPr>
            <w:tcW w:w="1276"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32</w:t>
            </w:r>
          </w:p>
        </w:tc>
        <w:tc>
          <w:tcPr>
            <w:tcW w:w="1134"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2</w:t>
            </w:r>
          </w:p>
        </w:tc>
      </w:tr>
      <w:tr w:rsidR="00846E12" w:rsidRPr="00846E12" w:rsidTr="00583FBF">
        <w:trPr>
          <w:trHeight w:hRule="exact" w:val="340"/>
        </w:trPr>
        <w:tc>
          <w:tcPr>
            <w:tcW w:w="1541" w:type="dxa"/>
            <w:tcBorders>
              <w:top w:val="nil"/>
              <w:left w:val="single" w:sz="8" w:space="0" w:color="auto"/>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y2014680104</w:t>
            </w:r>
          </w:p>
        </w:tc>
        <w:tc>
          <w:tcPr>
            <w:tcW w:w="4129"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rPr>
                <w:rFonts w:ascii="宋体" w:eastAsia="宋体" w:hAnsi="宋体" w:cs="宋体"/>
                <w:szCs w:val="21"/>
              </w:rPr>
            </w:pPr>
            <w:r w:rsidRPr="00846E12">
              <w:rPr>
                <w:rFonts w:ascii="Calibri" w:eastAsia="宋体" w:hAnsi="Calibri" w:cs="Times New Roman" w:hint="eastAsia"/>
                <w:szCs w:val="21"/>
              </w:rPr>
              <w:t>外国语言文学研究方法论</w:t>
            </w:r>
          </w:p>
        </w:tc>
        <w:tc>
          <w:tcPr>
            <w:tcW w:w="1276"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32</w:t>
            </w:r>
          </w:p>
        </w:tc>
        <w:tc>
          <w:tcPr>
            <w:tcW w:w="1134"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2</w:t>
            </w:r>
          </w:p>
        </w:tc>
      </w:tr>
      <w:tr w:rsidR="00846E12" w:rsidRPr="00846E12" w:rsidTr="00583FBF">
        <w:trPr>
          <w:trHeight w:hRule="exact" w:val="340"/>
        </w:trPr>
        <w:tc>
          <w:tcPr>
            <w:tcW w:w="1541" w:type="dxa"/>
            <w:tcBorders>
              <w:top w:val="nil"/>
              <w:left w:val="single" w:sz="8" w:space="0" w:color="auto"/>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y2014680105</w:t>
            </w:r>
          </w:p>
        </w:tc>
        <w:tc>
          <w:tcPr>
            <w:tcW w:w="4129" w:type="dxa"/>
            <w:tcBorders>
              <w:top w:val="nil"/>
              <w:left w:val="nil"/>
              <w:bottom w:val="single" w:sz="8" w:space="0" w:color="auto"/>
              <w:right w:val="single" w:sz="8" w:space="0" w:color="auto"/>
            </w:tcBorders>
            <w:shd w:val="clear" w:color="auto" w:fill="auto"/>
          </w:tcPr>
          <w:p w:rsidR="00846E12" w:rsidRPr="00846E12" w:rsidRDefault="00846E12" w:rsidP="00846E12">
            <w:pPr>
              <w:spacing w:line="300" w:lineRule="auto"/>
              <w:rPr>
                <w:rFonts w:ascii="宋体" w:eastAsia="宋体" w:hAnsi="宋体" w:cs="宋体"/>
                <w:szCs w:val="21"/>
              </w:rPr>
            </w:pPr>
            <w:r w:rsidRPr="00846E12">
              <w:rPr>
                <w:rFonts w:ascii="Calibri" w:eastAsia="宋体" w:hAnsi="Calibri" w:cs="Times New Roman" w:hint="eastAsia"/>
                <w:szCs w:val="21"/>
              </w:rPr>
              <w:t>中日比较研究概论</w:t>
            </w:r>
          </w:p>
        </w:tc>
        <w:tc>
          <w:tcPr>
            <w:tcW w:w="1276"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32</w:t>
            </w:r>
          </w:p>
        </w:tc>
        <w:tc>
          <w:tcPr>
            <w:tcW w:w="1134"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2</w:t>
            </w:r>
          </w:p>
        </w:tc>
      </w:tr>
      <w:tr w:rsidR="00846E12" w:rsidRPr="00846E12" w:rsidTr="00583FBF">
        <w:trPr>
          <w:trHeight w:hRule="exact" w:val="340"/>
        </w:trPr>
        <w:tc>
          <w:tcPr>
            <w:tcW w:w="1541" w:type="dxa"/>
            <w:tcBorders>
              <w:top w:val="nil"/>
              <w:left w:val="single" w:sz="8" w:space="0" w:color="auto"/>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y2014680106</w:t>
            </w:r>
          </w:p>
        </w:tc>
        <w:tc>
          <w:tcPr>
            <w:tcW w:w="4129" w:type="dxa"/>
            <w:tcBorders>
              <w:top w:val="nil"/>
              <w:left w:val="nil"/>
              <w:bottom w:val="single" w:sz="8" w:space="0" w:color="auto"/>
              <w:right w:val="single" w:sz="8" w:space="0" w:color="auto"/>
            </w:tcBorders>
            <w:shd w:val="clear" w:color="auto" w:fill="auto"/>
          </w:tcPr>
          <w:p w:rsidR="00846E12" w:rsidRPr="00846E12" w:rsidRDefault="00846E12" w:rsidP="00846E12">
            <w:pPr>
              <w:spacing w:line="300" w:lineRule="auto"/>
              <w:rPr>
                <w:rFonts w:ascii="宋体" w:eastAsia="宋体" w:hAnsi="宋体" w:cs="宋体"/>
                <w:szCs w:val="21"/>
              </w:rPr>
            </w:pPr>
            <w:r w:rsidRPr="00846E12">
              <w:rPr>
                <w:rFonts w:ascii="Calibri" w:eastAsia="宋体" w:hAnsi="Calibri" w:cs="Times New Roman" w:hint="eastAsia"/>
                <w:szCs w:val="21"/>
              </w:rPr>
              <w:t>日本文化语言学</w:t>
            </w:r>
          </w:p>
        </w:tc>
        <w:tc>
          <w:tcPr>
            <w:tcW w:w="1276"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32</w:t>
            </w:r>
          </w:p>
        </w:tc>
        <w:tc>
          <w:tcPr>
            <w:tcW w:w="1134"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2</w:t>
            </w:r>
          </w:p>
        </w:tc>
      </w:tr>
      <w:tr w:rsidR="00846E12" w:rsidRPr="00846E12" w:rsidTr="00583FBF">
        <w:trPr>
          <w:trHeight w:hRule="exact" w:val="340"/>
        </w:trPr>
        <w:tc>
          <w:tcPr>
            <w:tcW w:w="1541" w:type="dxa"/>
            <w:tcBorders>
              <w:top w:val="nil"/>
              <w:left w:val="single" w:sz="8" w:space="0" w:color="auto"/>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y2014680107</w:t>
            </w:r>
          </w:p>
        </w:tc>
        <w:tc>
          <w:tcPr>
            <w:tcW w:w="4129"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rPr>
                <w:rFonts w:ascii="宋体" w:eastAsia="宋体" w:hAnsi="宋体" w:cs="宋体"/>
                <w:szCs w:val="21"/>
              </w:rPr>
            </w:pPr>
            <w:r w:rsidRPr="00846E12">
              <w:rPr>
                <w:rFonts w:ascii="Calibri" w:eastAsia="宋体" w:hAnsi="Calibri" w:cs="Times New Roman" w:hint="eastAsia"/>
                <w:szCs w:val="21"/>
              </w:rPr>
              <w:t>日本思想史研究（一）</w:t>
            </w:r>
          </w:p>
        </w:tc>
        <w:tc>
          <w:tcPr>
            <w:tcW w:w="1276"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32</w:t>
            </w:r>
          </w:p>
        </w:tc>
        <w:tc>
          <w:tcPr>
            <w:tcW w:w="1134"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2</w:t>
            </w:r>
          </w:p>
        </w:tc>
      </w:tr>
      <w:tr w:rsidR="00846E12" w:rsidRPr="00846E12" w:rsidTr="00583FBF">
        <w:trPr>
          <w:trHeight w:hRule="exact" w:val="340"/>
        </w:trPr>
        <w:tc>
          <w:tcPr>
            <w:tcW w:w="1541" w:type="dxa"/>
            <w:tcBorders>
              <w:top w:val="nil"/>
              <w:left w:val="single" w:sz="8" w:space="0" w:color="auto"/>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y2014680108</w:t>
            </w:r>
          </w:p>
        </w:tc>
        <w:tc>
          <w:tcPr>
            <w:tcW w:w="4129" w:type="dxa"/>
            <w:tcBorders>
              <w:top w:val="nil"/>
              <w:left w:val="nil"/>
              <w:bottom w:val="single" w:sz="8" w:space="0" w:color="auto"/>
              <w:right w:val="single" w:sz="8" w:space="0" w:color="auto"/>
            </w:tcBorders>
            <w:shd w:val="clear" w:color="auto" w:fill="auto"/>
          </w:tcPr>
          <w:p w:rsidR="00846E12" w:rsidRPr="00846E12" w:rsidRDefault="00846E12" w:rsidP="00846E12">
            <w:pPr>
              <w:spacing w:line="300" w:lineRule="auto"/>
              <w:rPr>
                <w:rFonts w:ascii="宋体" w:eastAsia="宋体" w:hAnsi="宋体" w:cs="宋体"/>
                <w:szCs w:val="21"/>
              </w:rPr>
            </w:pPr>
            <w:r w:rsidRPr="00846E12">
              <w:rPr>
                <w:rFonts w:ascii="Calibri" w:eastAsia="宋体" w:hAnsi="Calibri" w:cs="Times New Roman" w:hint="eastAsia"/>
                <w:szCs w:val="21"/>
              </w:rPr>
              <w:t>日本近现代文学专题研究</w:t>
            </w:r>
          </w:p>
        </w:tc>
        <w:tc>
          <w:tcPr>
            <w:tcW w:w="1276"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32</w:t>
            </w:r>
          </w:p>
        </w:tc>
        <w:tc>
          <w:tcPr>
            <w:tcW w:w="1134"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2</w:t>
            </w:r>
          </w:p>
        </w:tc>
      </w:tr>
      <w:tr w:rsidR="00846E12" w:rsidRPr="00846E12" w:rsidTr="00583FBF">
        <w:trPr>
          <w:trHeight w:hRule="exact" w:val="340"/>
        </w:trPr>
        <w:tc>
          <w:tcPr>
            <w:tcW w:w="1541" w:type="dxa"/>
            <w:tcBorders>
              <w:top w:val="nil"/>
              <w:left w:val="single" w:sz="8" w:space="0" w:color="auto"/>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y2014680109</w:t>
            </w:r>
          </w:p>
        </w:tc>
        <w:tc>
          <w:tcPr>
            <w:tcW w:w="4129" w:type="dxa"/>
            <w:tcBorders>
              <w:top w:val="nil"/>
              <w:left w:val="nil"/>
              <w:bottom w:val="single" w:sz="8" w:space="0" w:color="auto"/>
              <w:right w:val="single" w:sz="8" w:space="0" w:color="auto"/>
            </w:tcBorders>
            <w:shd w:val="clear" w:color="auto" w:fill="auto"/>
          </w:tcPr>
          <w:p w:rsidR="00846E12" w:rsidRPr="00846E12" w:rsidRDefault="00846E12" w:rsidP="00846E12">
            <w:pPr>
              <w:spacing w:line="300" w:lineRule="auto"/>
              <w:rPr>
                <w:rFonts w:ascii="宋体" w:eastAsia="宋体" w:hAnsi="宋体" w:cs="宋体"/>
                <w:szCs w:val="21"/>
              </w:rPr>
            </w:pPr>
            <w:r w:rsidRPr="00846E12">
              <w:rPr>
                <w:rFonts w:ascii="Calibri" w:eastAsia="宋体" w:hAnsi="Calibri" w:cs="Times New Roman" w:hint="eastAsia"/>
                <w:szCs w:val="21"/>
              </w:rPr>
              <w:t>语篇语言学</w:t>
            </w:r>
          </w:p>
        </w:tc>
        <w:tc>
          <w:tcPr>
            <w:tcW w:w="1276"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32</w:t>
            </w:r>
          </w:p>
        </w:tc>
        <w:tc>
          <w:tcPr>
            <w:tcW w:w="1134"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2</w:t>
            </w:r>
          </w:p>
        </w:tc>
      </w:tr>
      <w:tr w:rsidR="00846E12" w:rsidRPr="00846E12" w:rsidTr="00583FBF">
        <w:trPr>
          <w:trHeight w:hRule="exact" w:val="340"/>
        </w:trPr>
        <w:tc>
          <w:tcPr>
            <w:tcW w:w="1541" w:type="dxa"/>
            <w:tcBorders>
              <w:top w:val="nil"/>
              <w:left w:val="single" w:sz="8" w:space="0" w:color="auto"/>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y2014680110</w:t>
            </w:r>
          </w:p>
        </w:tc>
        <w:tc>
          <w:tcPr>
            <w:tcW w:w="4129" w:type="dxa"/>
            <w:tcBorders>
              <w:top w:val="nil"/>
              <w:left w:val="nil"/>
              <w:bottom w:val="single" w:sz="8" w:space="0" w:color="auto"/>
              <w:right w:val="single" w:sz="8" w:space="0" w:color="auto"/>
            </w:tcBorders>
            <w:shd w:val="clear" w:color="auto" w:fill="auto"/>
          </w:tcPr>
          <w:p w:rsidR="00846E12" w:rsidRPr="00846E12" w:rsidRDefault="00846E12" w:rsidP="00846E12">
            <w:pPr>
              <w:spacing w:line="300" w:lineRule="auto"/>
              <w:rPr>
                <w:rFonts w:ascii="宋体" w:eastAsia="宋体" w:hAnsi="宋体" w:cs="宋体"/>
                <w:szCs w:val="21"/>
              </w:rPr>
            </w:pPr>
            <w:r w:rsidRPr="00846E12">
              <w:rPr>
                <w:rFonts w:ascii="Calibri" w:eastAsia="宋体" w:hAnsi="Calibri" w:cs="Times New Roman" w:hint="eastAsia"/>
                <w:szCs w:val="21"/>
              </w:rPr>
              <w:t>中日文化交流史</w:t>
            </w:r>
          </w:p>
        </w:tc>
        <w:tc>
          <w:tcPr>
            <w:tcW w:w="1276"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32</w:t>
            </w:r>
          </w:p>
        </w:tc>
        <w:tc>
          <w:tcPr>
            <w:tcW w:w="1134"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2</w:t>
            </w:r>
          </w:p>
        </w:tc>
      </w:tr>
      <w:tr w:rsidR="00846E12" w:rsidRPr="00846E12" w:rsidTr="00583FBF">
        <w:trPr>
          <w:trHeight w:hRule="exact" w:val="340"/>
        </w:trPr>
        <w:tc>
          <w:tcPr>
            <w:tcW w:w="1541" w:type="dxa"/>
            <w:tcBorders>
              <w:top w:val="nil"/>
              <w:left w:val="single" w:sz="8" w:space="0" w:color="auto"/>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y2014680111</w:t>
            </w:r>
          </w:p>
        </w:tc>
        <w:tc>
          <w:tcPr>
            <w:tcW w:w="4129" w:type="dxa"/>
            <w:tcBorders>
              <w:top w:val="nil"/>
              <w:left w:val="nil"/>
              <w:bottom w:val="single" w:sz="8" w:space="0" w:color="auto"/>
              <w:right w:val="single" w:sz="8" w:space="0" w:color="auto"/>
            </w:tcBorders>
            <w:shd w:val="clear" w:color="auto" w:fill="auto"/>
          </w:tcPr>
          <w:p w:rsidR="00846E12" w:rsidRPr="00846E12" w:rsidRDefault="00846E12" w:rsidP="00846E12">
            <w:pPr>
              <w:spacing w:line="300" w:lineRule="auto"/>
              <w:rPr>
                <w:rFonts w:ascii="宋体" w:eastAsia="宋体" w:hAnsi="宋体" w:cs="宋体"/>
                <w:szCs w:val="21"/>
              </w:rPr>
            </w:pPr>
            <w:r w:rsidRPr="00846E12">
              <w:rPr>
                <w:rFonts w:ascii="Calibri" w:eastAsia="宋体" w:hAnsi="Calibri" w:cs="Times New Roman" w:hint="eastAsia"/>
                <w:szCs w:val="21"/>
              </w:rPr>
              <w:t>跨文化交际学</w:t>
            </w:r>
          </w:p>
        </w:tc>
        <w:tc>
          <w:tcPr>
            <w:tcW w:w="1276"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32</w:t>
            </w:r>
          </w:p>
        </w:tc>
        <w:tc>
          <w:tcPr>
            <w:tcW w:w="1134"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2</w:t>
            </w:r>
          </w:p>
        </w:tc>
      </w:tr>
      <w:tr w:rsidR="00846E12" w:rsidRPr="00846E12" w:rsidTr="00583FBF">
        <w:trPr>
          <w:trHeight w:hRule="exact" w:val="340"/>
        </w:trPr>
        <w:tc>
          <w:tcPr>
            <w:tcW w:w="1541" w:type="dxa"/>
            <w:tcBorders>
              <w:top w:val="nil"/>
              <w:left w:val="single" w:sz="8" w:space="0" w:color="auto"/>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y2014680112</w:t>
            </w:r>
          </w:p>
        </w:tc>
        <w:tc>
          <w:tcPr>
            <w:tcW w:w="4129" w:type="dxa"/>
            <w:tcBorders>
              <w:top w:val="nil"/>
              <w:left w:val="nil"/>
              <w:bottom w:val="single" w:sz="8" w:space="0" w:color="auto"/>
              <w:right w:val="single" w:sz="8" w:space="0" w:color="auto"/>
            </w:tcBorders>
            <w:shd w:val="clear" w:color="auto" w:fill="auto"/>
          </w:tcPr>
          <w:p w:rsidR="00846E12" w:rsidRPr="00846E12" w:rsidRDefault="00846E12" w:rsidP="00846E12">
            <w:pPr>
              <w:spacing w:line="300" w:lineRule="auto"/>
              <w:rPr>
                <w:rFonts w:ascii="宋体" w:eastAsia="宋体" w:hAnsi="宋体" w:cs="宋体"/>
                <w:szCs w:val="21"/>
              </w:rPr>
            </w:pPr>
            <w:r w:rsidRPr="00846E12">
              <w:rPr>
                <w:rFonts w:ascii="Calibri" w:eastAsia="宋体" w:hAnsi="Calibri" w:cs="Times New Roman" w:hint="eastAsia"/>
                <w:szCs w:val="21"/>
              </w:rPr>
              <w:t>日本科技与文化</w:t>
            </w:r>
          </w:p>
        </w:tc>
        <w:tc>
          <w:tcPr>
            <w:tcW w:w="1276"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32</w:t>
            </w:r>
          </w:p>
        </w:tc>
        <w:tc>
          <w:tcPr>
            <w:tcW w:w="1134"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2</w:t>
            </w:r>
          </w:p>
        </w:tc>
      </w:tr>
      <w:tr w:rsidR="00846E12" w:rsidRPr="00846E12" w:rsidTr="00583FBF">
        <w:trPr>
          <w:trHeight w:hRule="exact" w:val="340"/>
        </w:trPr>
        <w:tc>
          <w:tcPr>
            <w:tcW w:w="1541" w:type="dxa"/>
            <w:tcBorders>
              <w:top w:val="nil"/>
              <w:left w:val="single" w:sz="8" w:space="0" w:color="auto"/>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y2014680113</w:t>
            </w:r>
          </w:p>
        </w:tc>
        <w:tc>
          <w:tcPr>
            <w:tcW w:w="4129" w:type="dxa"/>
            <w:tcBorders>
              <w:top w:val="nil"/>
              <w:left w:val="nil"/>
              <w:bottom w:val="single" w:sz="8" w:space="0" w:color="auto"/>
              <w:right w:val="single" w:sz="8" w:space="0" w:color="auto"/>
            </w:tcBorders>
            <w:shd w:val="clear" w:color="auto" w:fill="auto"/>
          </w:tcPr>
          <w:p w:rsidR="00846E12" w:rsidRPr="00846E12" w:rsidRDefault="00846E12" w:rsidP="00846E12">
            <w:pPr>
              <w:spacing w:line="300" w:lineRule="auto"/>
              <w:rPr>
                <w:rFonts w:ascii="宋体" w:eastAsia="宋体" w:hAnsi="宋体" w:cs="宋体"/>
                <w:szCs w:val="21"/>
              </w:rPr>
            </w:pPr>
            <w:r w:rsidRPr="00846E12">
              <w:rPr>
                <w:rFonts w:ascii="Calibri" w:eastAsia="宋体" w:hAnsi="Calibri" w:cs="Times New Roman" w:hint="eastAsia"/>
                <w:szCs w:val="21"/>
              </w:rPr>
              <w:t>日本思想史研究</w:t>
            </w:r>
            <w:r w:rsidRPr="00846E12">
              <w:rPr>
                <w:rFonts w:ascii="Calibri" w:eastAsia="宋体" w:hAnsi="Calibri" w:cs="Calibri"/>
                <w:szCs w:val="21"/>
              </w:rPr>
              <w:t>(</w:t>
            </w:r>
            <w:r w:rsidRPr="00846E12">
              <w:rPr>
                <w:rFonts w:ascii="Calibri" w:eastAsia="宋体" w:hAnsi="Calibri" w:cs="Times New Roman" w:hint="eastAsia"/>
                <w:szCs w:val="21"/>
              </w:rPr>
              <w:t>二</w:t>
            </w:r>
            <w:r w:rsidRPr="00846E12">
              <w:rPr>
                <w:rFonts w:ascii="Calibri" w:eastAsia="宋体" w:hAnsi="Calibri" w:cs="Calibri"/>
                <w:szCs w:val="21"/>
              </w:rPr>
              <w:t>)</w:t>
            </w:r>
          </w:p>
        </w:tc>
        <w:tc>
          <w:tcPr>
            <w:tcW w:w="1276"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32</w:t>
            </w:r>
          </w:p>
        </w:tc>
        <w:tc>
          <w:tcPr>
            <w:tcW w:w="1134"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2</w:t>
            </w:r>
          </w:p>
        </w:tc>
      </w:tr>
      <w:tr w:rsidR="00846E12" w:rsidRPr="00846E12" w:rsidTr="00583FBF">
        <w:trPr>
          <w:trHeight w:hRule="exact" w:val="340"/>
        </w:trPr>
        <w:tc>
          <w:tcPr>
            <w:tcW w:w="1541" w:type="dxa"/>
            <w:tcBorders>
              <w:top w:val="nil"/>
              <w:left w:val="single" w:sz="8" w:space="0" w:color="auto"/>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y2014680114</w:t>
            </w:r>
          </w:p>
        </w:tc>
        <w:tc>
          <w:tcPr>
            <w:tcW w:w="4129" w:type="dxa"/>
            <w:tcBorders>
              <w:top w:val="nil"/>
              <w:left w:val="nil"/>
              <w:bottom w:val="single" w:sz="8" w:space="0" w:color="auto"/>
              <w:right w:val="single" w:sz="8" w:space="0" w:color="auto"/>
            </w:tcBorders>
            <w:shd w:val="clear" w:color="auto" w:fill="auto"/>
          </w:tcPr>
          <w:p w:rsidR="00846E12" w:rsidRPr="00846E12" w:rsidRDefault="00846E12" w:rsidP="00846E12">
            <w:pPr>
              <w:spacing w:line="300" w:lineRule="auto"/>
              <w:rPr>
                <w:rFonts w:ascii="宋体" w:eastAsia="宋体" w:hAnsi="宋体" w:cs="宋体"/>
                <w:szCs w:val="21"/>
              </w:rPr>
            </w:pPr>
            <w:r w:rsidRPr="00846E12">
              <w:rPr>
                <w:rFonts w:ascii="Calibri" w:eastAsia="宋体" w:hAnsi="Calibri" w:cs="Times New Roman" w:hint="eastAsia"/>
                <w:szCs w:val="21"/>
              </w:rPr>
              <w:t>认知语言学</w:t>
            </w:r>
          </w:p>
        </w:tc>
        <w:tc>
          <w:tcPr>
            <w:tcW w:w="1276"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32</w:t>
            </w:r>
          </w:p>
        </w:tc>
        <w:tc>
          <w:tcPr>
            <w:tcW w:w="1134"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2</w:t>
            </w:r>
          </w:p>
        </w:tc>
      </w:tr>
      <w:tr w:rsidR="00846E12" w:rsidRPr="00846E12" w:rsidTr="00583FBF">
        <w:trPr>
          <w:trHeight w:hRule="exact" w:val="340"/>
        </w:trPr>
        <w:tc>
          <w:tcPr>
            <w:tcW w:w="1541" w:type="dxa"/>
            <w:tcBorders>
              <w:top w:val="nil"/>
              <w:left w:val="single" w:sz="8" w:space="0" w:color="auto"/>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y2014680115</w:t>
            </w:r>
          </w:p>
        </w:tc>
        <w:tc>
          <w:tcPr>
            <w:tcW w:w="4129" w:type="dxa"/>
            <w:tcBorders>
              <w:top w:val="nil"/>
              <w:left w:val="nil"/>
              <w:bottom w:val="single" w:sz="8" w:space="0" w:color="auto"/>
              <w:right w:val="single" w:sz="8" w:space="0" w:color="auto"/>
            </w:tcBorders>
            <w:shd w:val="clear" w:color="auto" w:fill="auto"/>
          </w:tcPr>
          <w:p w:rsidR="00846E12" w:rsidRPr="00846E12" w:rsidRDefault="00846E12" w:rsidP="00846E12">
            <w:pPr>
              <w:spacing w:line="300" w:lineRule="auto"/>
              <w:rPr>
                <w:rFonts w:ascii="宋体" w:eastAsia="宋体" w:hAnsi="宋体" w:cs="宋体"/>
                <w:szCs w:val="21"/>
              </w:rPr>
            </w:pPr>
            <w:r w:rsidRPr="00846E12">
              <w:rPr>
                <w:rFonts w:ascii="Calibri" w:eastAsia="宋体" w:hAnsi="Calibri" w:cs="Times New Roman" w:hint="eastAsia"/>
                <w:szCs w:val="21"/>
              </w:rPr>
              <w:t>中日外交史</w:t>
            </w:r>
          </w:p>
        </w:tc>
        <w:tc>
          <w:tcPr>
            <w:tcW w:w="1276"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32</w:t>
            </w:r>
          </w:p>
        </w:tc>
        <w:tc>
          <w:tcPr>
            <w:tcW w:w="1134"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2</w:t>
            </w:r>
          </w:p>
        </w:tc>
      </w:tr>
      <w:tr w:rsidR="00846E12" w:rsidRPr="00846E12" w:rsidTr="00583FBF">
        <w:trPr>
          <w:trHeight w:hRule="exact" w:val="340"/>
        </w:trPr>
        <w:tc>
          <w:tcPr>
            <w:tcW w:w="1541" w:type="dxa"/>
            <w:tcBorders>
              <w:top w:val="nil"/>
              <w:left w:val="single" w:sz="8" w:space="0" w:color="auto"/>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y2014680116</w:t>
            </w:r>
          </w:p>
        </w:tc>
        <w:tc>
          <w:tcPr>
            <w:tcW w:w="4129" w:type="dxa"/>
            <w:tcBorders>
              <w:top w:val="nil"/>
              <w:left w:val="nil"/>
              <w:bottom w:val="single" w:sz="8" w:space="0" w:color="auto"/>
              <w:right w:val="single" w:sz="8" w:space="0" w:color="auto"/>
            </w:tcBorders>
            <w:shd w:val="clear" w:color="auto" w:fill="auto"/>
          </w:tcPr>
          <w:p w:rsidR="00846E12" w:rsidRPr="00846E12" w:rsidRDefault="00846E12" w:rsidP="00846E12">
            <w:pPr>
              <w:spacing w:line="300" w:lineRule="auto"/>
              <w:rPr>
                <w:rFonts w:ascii="宋体" w:eastAsia="宋体" w:hAnsi="宋体" w:cs="宋体"/>
                <w:szCs w:val="21"/>
              </w:rPr>
            </w:pPr>
            <w:r w:rsidRPr="00846E12">
              <w:rPr>
                <w:rFonts w:ascii="Calibri" w:eastAsia="宋体" w:hAnsi="Calibri" w:cs="Times New Roman" w:hint="eastAsia"/>
                <w:szCs w:val="21"/>
              </w:rPr>
              <w:t>日本古典文学专题研究</w:t>
            </w:r>
          </w:p>
        </w:tc>
        <w:tc>
          <w:tcPr>
            <w:tcW w:w="1276"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32</w:t>
            </w:r>
          </w:p>
        </w:tc>
        <w:tc>
          <w:tcPr>
            <w:tcW w:w="1134"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2</w:t>
            </w:r>
          </w:p>
        </w:tc>
      </w:tr>
      <w:tr w:rsidR="00846E12" w:rsidRPr="00846E12" w:rsidTr="00583FBF">
        <w:trPr>
          <w:trHeight w:hRule="exact" w:val="340"/>
        </w:trPr>
        <w:tc>
          <w:tcPr>
            <w:tcW w:w="1541" w:type="dxa"/>
            <w:tcBorders>
              <w:top w:val="nil"/>
              <w:left w:val="single" w:sz="8" w:space="0" w:color="auto"/>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y2014680117</w:t>
            </w:r>
          </w:p>
        </w:tc>
        <w:tc>
          <w:tcPr>
            <w:tcW w:w="4129" w:type="dxa"/>
            <w:tcBorders>
              <w:top w:val="nil"/>
              <w:left w:val="nil"/>
              <w:bottom w:val="single" w:sz="8" w:space="0" w:color="auto"/>
              <w:right w:val="single" w:sz="8" w:space="0" w:color="auto"/>
            </w:tcBorders>
            <w:shd w:val="clear" w:color="auto" w:fill="auto"/>
          </w:tcPr>
          <w:p w:rsidR="00846E12" w:rsidRPr="00846E12" w:rsidRDefault="00846E12" w:rsidP="00846E12">
            <w:pPr>
              <w:spacing w:line="300" w:lineRule="auto"/>
              <w:rPr>
                <w:rFonts w:ascii="宋体" w:eastAsia="宋体" w:hAnsi="宋体" w:cs="宋体"/>
                <w:szCs w:val="21"/>
              </w:rPr>
            </w:pPr>
            <w:r w:rsidRPr="00846E12">
              <w:rPr>
                <w:rFonts w:ascii="Calibri" w:eastAsia="宋体" w:hAnsi="Calibri" w:cs="Times New Roman" w:hint="eastAsia"/>
                <w:szCs w:val="21"/>
              </w:rPr>
              <w:t>日本近世思想专题研究</w:t>
            </w:r>
          </w:p>
        </w:tc>
        <w:tc>
          <w:tcPr>
            <w:tcW w:w="1276"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32</w:t>
            </w:r>
          </w:p>
        </w:tc>
        <w:tc>
          <w:tcPr>
            <w:tcW w:w="1134"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2</w:t>
            </w:r>
          </w:p>
        </w:tc>
      </w:tr>
      <w:tr w:rsidR="00846E12" w:rsidRPr="00846E12" w:rsidTr="00583FBF">
        <w:trPr>
          <w:trHeight w:hRule="exact" w:val="340"/>
        </w:trPr>
        <w:tc>
          <w:tcPr>
            <w:tcW w:w="1541" w:type="dxa"/>
            <w:tcBorders>
              <w:top w:val="nil"/>
              <w:left w:val="single" w:sz="8" w:space="0" w:color="auto"/>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y2014680118</w:t>
            </w:r>
          </w:p>
        </w:tc>
        <w:tc>
          <w:tcPr>
            <w:tcW w:w="4129" w:type="dxa"/>
            <w:tcBorders>
              <w:top w:val="nil"/>
              <w:left w:val="nil"/>
              <w:bottom w:val="single" w:sz="8" w:space="0" w:color="auto"/>
              <w:right w:val="single" w:sz="8" w:space="0" w:color="auto"/>
            </w:tcBorders>
            <w:shd w:val="clear" w:color="auto" w:fill="auto"/>
          </w:tcPr>
          <w:p w:rsidR="00846E12" w:rsidRPr="00846E12" w:rsidRDefault="00846E12" w:rsidP="00846E12">
            <w:pPr>
              <w:spacing w:line="300" w:lineRule="auto"/>
              <w:rPr>
                <w:rFonts w:ascii="宋体" w:eastAsia="宋体" w:hAnsi="宋体" w:cs="宋体"/>
                <w:szCs w:val="21"/>
              </w:rPr>
            </w:pPr>
            <w:r w:rsidRPr="00846E12">
              <w:rPr>
                <w:rFonts w:ascii="Calibri" w:eastAsia="宋体" w:hAnsi="Calibri" w:cs="Times New Roman" w:hint="eastAsia"/>
                <w:szCs w:val="21"/>
              </w:rPr>
              <w:t>日本文化专题研究</w:t>
            </w:r>
          </w:p>
        </w:tc>
        <w:tc>
          <w:tcPr>
            <w:tcW w:w="1276"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32</w:t>
            </w:r>
          </w:p>
        </w:tc>
        <w:tc>
          <w:tcPr>
            <w:tcW w:w="1134"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2</w:t>
            </w:r>
          </w:p>
        </w:tc>
      </w:tr>
      <w:tr w:rsidR="00846E12" w:rsidRPr="00846E12" w:rsidTr="00583FBF">
        <w:trPr>
          <w:trHeight w:hRule="exact" w:val="340"/>
        </w:trPr>
        <w:tc>
          <w:tcPr>
            <w:tcW w:w="1541" w:type="dxa"/>
            <w:tcBorders>
              <w:top w:val="nil"/>
              <w:left w:val="single" w:sz="8" w:space="0" w:color="auto"/>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y2014680326</w:t>
            </w:r>
          </w:p>
        </w:tc>
        <w:tc>
          <w:tcPr>
            <w:tcW w:w="4129" w:type="dxa"/>
            <w:tcBorders>
              <w:top w:val="nil"/>
              <w:left w:val="nil"/>
              <w:bottom w:val="single" w:sz="8" w:space="0" w:color="auto"/>
              <w:right w:val="single" w:sz="8" w:space="0" w:color="auto"/>
            </w:tcBorders>
            <w:shd w:val="clear" w:color="auto" w:fill="auto"/>
          </w:tcPr>
          <w:p w:rsidR="00846E12" w:rsidRPr="00846E12" w:rsidRDefault="00846E12" w:rsidP="00846E12">
            <w:pPr>
              <w:spacing w:line="300" w:lineRule="auto"/>
              <w:rPr>
                <w:rFonts w:ascii="宋体" w:eastAsia="宋体" w:hAnsi="宋体" w:cs="宋体"/>
                <w:szCs w:val="21"/>
              </w:rPr>
            </w:pPr>
            <w:r w:rsidRPr="00846E12">
              <w:rPr>
                <w:rFonts w:ascii="Calibri" w:eastAsia="宋体" w:hAnsi="Calibri" w:cs="Times New Roman" w:hint="eastAsia"/>
                <w:szCs w:val="21"/>
              </w:rPr>
              <w:t>语言哲学</w:t>
            </w:r>
          </w:p>
        </w:tc>
        <w:tc>
          <w:tcPr>
            <w:tcW w:w="1276"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32</w:t>
            </w:r>
          </w:p>
        </w:tc>
        <w:tc>
          <w:tcPr>
            <w:tcW w:w="1134"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2</w:t>
            </w:r>
          </w:p>
        </w:tc>
      </w:tr>
      <w:tr w:rsidR="00846E12" w:rsidRPr="00846E12" w:rsidTr="00583FBF">
        <w:trPr>
          <w:trHeight w:hRule="exact" w:val="340"/>
        </w:trPr>
        <w:tc>
          <w:tcPr>
            <w:tcW w:w="1541" w:type="dxa"/>
            <w:tcBorders>
              <w:top w:val="nil"/>
              <w:left w:val="single" w:sz="8" w:space="0" w:color="auto"/>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y2014687102</w:t>
            </w:r>
          </w:p>
        </w:tc>
        <w:tc>
          <w:tcPr>
            <w:tcW w:w="4129" w:type="dxa"/>
            <w:tcBorders>
              <w:top w:val="nil"/>
              <w:left w:val="nil"/>
              <w:bottom w:val="single" w:sz="8" w:space="0" w:color="auto"/>
              <w:right w:val="single" w:sz="8" w:space="0" w:color="auto"/>
            </w:tcBorders>
            <w:shd w:val="clear" w:color="auto" w:fill="auto"/>
          </w:tcPr>
          <w:p w:rsidR="00846E12" w:rsidRPr="00846E12" w:rsidRDefault="00846E12" w:rsidP="00846E12">
            <w:pPr>
              <w:spacing w:line="300" w:lineRule="auto"/>
              <w:rPr>
                <w:rFonts w:ascii="宋体" w:eastAsia="宋体" w:hAnsi="宋体" w:cs="宋体"/>
                <w:szCs w:val="21"/>
              </w:rPr>
            </w:pPr>
            <w:r w:rsidRPr="00846E12">
              <w:rPr>
                <w:rFonts w:ascii="Calibri" w:eastAsia="宋体" w:hAnsi="Calibri" w:cs="Times New Roman" w:hint="eastAsia"/>
                <w:szCs w:val="21"/>
              </w:rPr>
              <w:t>翻译批评与赏析</w:t>
            </w:r>
          </w:p>
        </w:tc>
        <w:tc>
          <w:tcPr>
            <w:tcW w:w="1276"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32</w:t>
            </w:r>
          </w:p>
        </w:tc>
        <w:tc>
          <w:tcPr>
            <w:tcW w:w="1134"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2</w:t>
            </w:r>
          </w:p>
        </w:tc>
      </w:tr>
      <w:tr w:rsidR="00846E12" w:rsidRPr="00846E12" w:rsidTr="00583FBF">
        <w:trPr>
          <w:trHeight w:hRule="exact" w:val="340"/>
        </w:trPr>
        <w:tc>
          <w:tcPr>
            <w:tcW w:w="1541" w:type="dxa"/>
            <w:tcBorders>
              <w:top w:val="nil"/>
              <w:left w:val="single" w:sz="8" w:space="0" w:color="auto"/>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y2014687103</w:t>
            </w:r>
          </w:p>
        </w:tc>
        <w:tc>
          <w:tcPr>
            <w:tcW w:w="4129" w:type="dxa"/>
            <w:tcBorders>
              <w:top w:val="nil"/>
              <w:left w:val="nil"/>
              <w:bottom w:val="single" w:sz="8" w:space="0" w:color="auto"/>
              <w:right w:val="single" w:sz="8" w:space="0" w:color="auto"/>
            </w:tcBorders>
            <w:shd w:val="clear" w:color="auto" w:fill="auto"/>
          </w:tcPr>
          <w:p w:rsidR="00846E12" w:rsidRPr="00846E12" w:rsidRDefault="00846E12" w:rsidP="00846E12">
            <w:pPr>
              <w:spacing w:line="300" w:lineRule="auto"/>
              <w:rPr>
                <w:rFonts w:ascii="宋体" w:eastAsia="宋体" w:hAnsi="宋体" w:cs="宋体"/>
                <w:szCs w:val="21"/>
              </w:rPr>
            </w:pPr>
            <w:r w:rsidRPr="00846E12">
              <w:rPr>
                <w:rFonts w:ascii="Calibri" w:eastAsia="宋体" w:hAnsi="Calibri" w:cs="Times New Roman" w:hint="eastAsia"/>
                <w:szCs w:val="21"/>
              </w:rPr>
              <w:t>基础口译</w:t>
            </w:r>
          </w:p>
        </w:tc>
        <w:tc>
          <w:tcPr>
            <w:tcW w:w="1276"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32</w:t>
            </w:r>
          </w:p>
        </w:tc>
        <w:tc>
          <w:tcPr>
            <w:tcW w:w="1134" w:type="dxa"/>
            <w:tcBorders>
              <w:top w:val="nil"/>
              <w:left w:val="nil"/>
              <w:bottom w:val="single" w:sz="8" w:space="0" w:color="auto"/>
              <w:right w:val="single" w:sz="8" w:space="0" w:color="auto"/>
            </w:tcBorders>
            <w:shd w:val="clear" w:color="auto" w:fill="auto"/>
            <w:vAlign w:val="center"/>
          </w:tcPr>
          <w:p w:rsidR="00846E12" w:rsidRPr="00846E12" w:rsidRDefault="00846E12" w:rsidP="00846E12">
            <w:pPr>
              <w:spacing w:line="300" w:lineRule="auto"/>
              <w:jc w:val="center"/>
              <w:rPr>
                <w:rFonts w:ascii="Times New Roman" w:eastAsia="宋体" w:hAnsi="Times New Roman" w:cs="Times New Roman"/>
                <w:szCs w:val="21"/>
              </w:rPr>
            </w:pPr>
            <w:r w:rsidRPr="00846E12">
              <w:rPr>
                <w:rFonts w:ascii="Times New Roman" w:eastAsia="宋体" w:hAnsi="Times New Roman" w:cs="Times New Roman"/>
                <w:szCs w:val="21"/>
              </w:rPr>
              <w:t>2</w:t>
            </w:r>
          </w:p>
        </w:tc>
      </w:tr>
    </w:tbl>
    <w:p w:rsidR="00846E12" w:rsidRDefault="00846E12">
      <w:pPr>
        <w:rPr>
          <w:rFonts w:ascii="Calibri" w:eastAsia="宋体" w:hAnsi="Calibri" w:cs="Times New Roman"/>
        </w:rPr>
      </w:pPr>
    </w:p>
    <w:p w:rsidR="00F36955" w:rsidRDefault="00F36955">
      <w:pPr>
        <w:rPr>
          <w:rFonts w:ascii="Calibri" w:eastAsia="宋体" w:hAnsi="Calibri" w:cs="Times New Roman"/>
        </w:rPr>
      </w:pPr>
    </w:p>
    <w:p w:rsidR="00F36955" w:rsidRDefault="00F36955">
      <w:pPr>
        <w:rPr>
          <w:rFonts w:ascii="Calibri" w:eastAsia="宋体" w:hAnsi="Calibri" w:cs="Times New Roman"/>
        </w:rPr>
      </w:pPr>
    </w:p>
    <w:p w:rsidR="00F36955" w:rsidRDefault="00F36955">
      <w:pPr>
        <w:rPr>
          <w:rFonts w:ascii="Calibri" w:eastAsia="宋体" w:hAnsi="Calibri" w:cs="Times New Roman"/>
        </w:rPr>
      </w:pPr>
    </w:p>
    <w:p w:rsidR="00F36955" w:rsidRDefault="00F36955">
      <w:pPr>
        <w:rPr>
          <w:rFonts w:ascii="Calibri" w:eastAsia="宋体" w:hAnsi="Calibri" w:cs="Times New Roman"/>
        </w:rPr>
      </w:pPr>
    </w:p>
    <w:p w:rsidR="00F36955" w:rsidRDefault="00F36955">
      <w:pPr>
        <w:rPr>
          <w:rFonts w:ascii="Calibri" w:eastAsia="宋体" w:hAnsi="Calibri" w:cs="Times New Roman"/>
        </w:rPr>
      </w:pPr>
    </w:p>
    <w:p w:rsidR="00F36955" w:rsidRDefault="00F36955">
      <w:pPr>
        <w:rPr>
          <w:rFonts w:ascii="Calibri" w:eastAsia="宋体" w:hAnsi="Calibri" w:cs="Times New Roman"/>
        </w:rPr>
      </w:pPr>
    </w:p>
    <w:p w:rsidR="00F36955" w:rsidRDefault="00F36955">
      <w:pPr>
        <w:rPr>
          <w:rFonts w:ascii="Calibri" w:eastAsia="宋体" w:hAnsi="Calibri" w:cs="Times New Roman"/>
        </w:rPr>
      </w:pPr>
    </w:p>
    <w:p w:rsidR="00F36955" w:rsidRDefault="00F36955">
      <w:pPr>
        <w:rPr>
          <w:rFonts w:ascii="Calibri" w:eastAsia="宋体" w:hAnsi="Calibri" w:cs="Times New Roman"/>
        </w:rPr>
      </w:pPr>
    </w:p>
    <w:p w:rsidR="00F36955" w:rsidRDefault="00F36955">
      <w:pPr>
        <w:rPr>
          <w:rFonts w:ascii="Calibri" w:eastAsia="宋体" w:hAnsi="Calibri" w:cs="Times New Roman"/>
        </w:rPr>
      </w:pPr>
    </w:p>
    <w:p w:rsidR="00F36955" w:rsidRDefault="00F36955">
      <w:pPr>
        <w:rPr>
          <w:rFonts w:ascii="Calibri" w:eastAsia="宋体" w:hAnsi="Calibri" w:cs="Times New Roman"/>
        </w:rPr>
      </w:pPr>
    </w:p>
    <w:p w:rsidR="00F36955" w:rsidRDefault="00F36955">
      <w:pPr>
        <w:rPr>
          <w:rFonts w:ascii="Calibri" w:eastAsia="宋体" w:hAnsi="Calibri" w:cs="Times New Roman"/>
        </w:rPr>
      </w:pPr>
    </w:p>
    <w:p w:rsidR="00F36955" w:rsidRPr="006013D7" w:rsidRDefault="00F36955" w:rsidP="000B64A2">
      <w:pPr>
        <w:pStyle w:val="1"/>
        <w:jc w:val="center"/>
        <w:rPr>
          <w:rFonts w:ascii="黑体" w:eastAsia="黑体" w:hAnsi="黑体"/>
          <w:sz w:val="32"/>
          <w:szCs w:val="32"/>
        </w:rPr>
      </w:pPr>
      <w:bookmarkStart w:id="5" w:name="_Toc397680580"/>
      <w:r w:rsidRPr="006013D7">
        <w:rPr>
          <w:rFonts w:ascii="黑体" w:eastAsia="黑体" w:hAnsi="黑体" w:hint="eastAsia"/>
          <w:sz w:val="32"/>
          <w:szCs w:val="32"/>
        </w:rPr>
        <w:t>外国语言学与应用语言学</w:t>
      </w:r>
      <w:bookmarkEnd w:id="5"/>
    </w:p>
    <w:p w:rsidR="00F36955" w:rsidRPr="00F36955" w:rsidRDefault="00F36955" w:rsidP="00F36955">
      <w:pPr>
        <w:spacing w:line="300" w:lineRule="auto"/>
        <w:jc w:val="center"/>
        <w:rPr>
          <w:rFonts w:ascii="宋体" w:eastAsia="宋体" w:hAnsi="宋体" w:cs="Times New Roman"/>
          <w:color w:val="000000"/>
          <w:sz w:val="24"/>
          <w:szCs w:val="24"/>
        </w:rPr>
      </w:pPr>
      <w:r w:rsidRPr="00F36955">
        <w:rPr>
          <w:rFonts w:ascii="宋体" w:eastAsia="宋体" w:hAnsi="宋体" w:cs="Times New Roman" w:hint="eastAsia"/>
          <w:color w:val="000000"/>
          <w:sz w:val="24"/>
          <w:szCs w:val="24"/>
        </w:rPr>
        <w:t>（</w:t>
      </w:r>
      <w:r w:rsidR="009C71F4">
        <w:rPr>
          <w:rFonts w:ascii="宋体" w:eastAsia="宋体" w:hAnsi="宋体" w:cs="Times New Roman" w:hint="eastAsia"/>
          <w:color w:val="000000"/>
          <w:sz w:val="24"/>
          <w:szCs w:val="24"/>
        </w:rPr>
        <w:t>专业代码：</w:t>
      </w:r>
      <w:r w:rsidRPr="00F36955">
        <w:rPr>
          <w:rFonts w:ascii="宋体" w:eastAsia="宋体" w:hAnsi="宋体" w:cs="Times New Roman" w:hint="eastAsia"/>
          <w:color w:val="000000"/>
          <w:sz w:val="24"/>
          <w:szCs w:val="24"/>
        </w:rPr>
        <w:t>050211）</w:t>
      </w:r>
    </w:p>
    <w:p w:rsidR="00F36955" w:rsidRPr="00F36955" w:rsidRDefault="00F36955" w:rsidP="00F36955">
      <w:pPr>
        <w:numPr>
          <w:ilvl w:val="0"/>
          <w:numId w:val="9"/>
        </w:numPr>
        <w:spacing w:line="300" w:lineRule="auto"/>
        <w:ind w:hanging="960"/>
        <w:rPr>
          <w:rFonts w:ascii="黑体" w:eastAsia="黑体" w:hAnsi="Times New Roman" w:cs="Times New Roman"/>
          <w:sz w:val="24"/>
          <w:szCs w:val="24"/>
        </w:rPr>
      </w:pPr>
      <w:r w:rsidRPr="00F36955">
        <w:rPr>
          <w:rFonts w:ascii="黑体" w:eastAsia="黑体" w:hAnsi="Times New Roman" w:cs="Times New Roman" w:hint="eastAsia"/>
          <w:sz w:val="24"/>
          <w:szCs w:val="24"/>
        </w:rPr>
        <w:t>培养目标</w:t>
      </w:r>
    </w:p>
    <w:p w:rsidR="00F36955" w:rsidRPr="00F36955" w:rsidRDefault="00F36955" w:rsidP="00F36955">
      <w:pPr>
        <w:spacing w:line="300" w:lineRule="auto"/>
        <w:rPr>
          <w:rFonts w:ascii="Times New Roman" w:eastAsia="宋体" w:hAnsi="Times New Roman" w:cs="Times New Roman"/>
          <w:sz w:val="24"/>
          <w:szCs w:val="28"/>
        </w:rPr>
      </w:pPr>
      <w:r w:rsidRPr="00F36955">
        <w:rPr>
          <w:rFonts w:ascii="Times New Roman" w:eastAsia="宋体" w:hAnsi="Times New Roman" w:cs="Times New Roman" w:hint="eastAsia"/>
          <w:sz w:val="24"/>
          <w:szCs w:val="28"/>
        </w:rPr>
        <w:t>本专业（英语、日语）培养具有良好的政治素养、道德品质及高度社会责任感的教学、研究复合型高级人才。本专业硕士研究生经过课程学习和论文工作实践，掌握应用语言学、文化语言学、认知语言学、课程与教学等领域的理论基础和专业知识，能够运用基本科学研究方法从事语言学领域的研究；了解所从事领域的国内外最新研究状况和发展动向；具有较强的学术创新精神和综合实践能力。硕士学位获得者能够胜任在学校或其它机构从事教学、科研等工作，或进入</w:t>
      </w:r>
      <w:smartTag w:uri="urn:schemas-microsoft-com:office:smarttags" w:element="PersonName">
        <w:smartTagPr>
          <w:attr w:name="ProductID" w:val="相关"/>
        </w:smartTagPr>
        <w:r w:rsidRPr="00F36955">
          <w:rPr>
            <w:rFonts w:ascii="Times New Roman" w:eastAsia="宋体" w:hAnsi="Times New Roman" w:cs="Times New Roman" w:hint="eastAsia"/>
            <w:sz w:val="24"/>
            <w:szCs w:val="28"/>
          </w:rPr>
          <w:t>相关</w:t>
        </w:r>
      </w:smartTag>
      <w:r w:rsidRPr="00F36955">
        <w:rPr>
          <w:rFonts w:ascii="Times New Roman" w:eastAsia="宋体" w:hAnsi="Times New Roman" w:cs="Times New Roman" w:hint="eastAsia"/>
          <w:sz w:val="24"/>
          <w:szCs w:val="28"/>
        </w:rPr>
        <w:t>博士点进一步深造。</w:t>
      </w:r>
    </w:p>
    <w:p w:rsidR="00F36955" w:rsidRPr="00F36955" w:rsidRDefault="00F36955" w:rsidP="00F36955">
      <w:pPr>
        <w:numPr>
          <w:ilvl w:val="0"/>
          <w:numId w:val="9"/>
        </w:numPr>
        <w:spacing w:line="300" w:lineRule="auto"/>
        <w:ind w:hanging="960"/>
        <w:rPr>
          <w:rFonts w:ascii="黑体" w:eastAsia="黑体" w:hAnsi="Times New Roman" w:cs="Times New Roman"/>
          <w:sz w:val="24"/>
          <w:szCs w:val="24"/>
        </w:rPr>
      </w:pPr>
      <w:r w:rsidRPr="00F36955">
        <w:rPr>
          <w:rFonts w:ascii="黑体" w:eastAsia="黑体" w:hAnsi="Times New Roman" w:cs="Times New Roman" w:hint="eastAsia"/>
          <w:sz w:val="24"/>
          <w:szCs w:val="24"/>
        </w:rPr>
        <w:t>研究方向</w:t>
      </w:r>
    </w:p>
    <w:p w:rsidR="00F36955" w:rsidRPr="00F36955" w:rsidRDefault="00F36955" w:rsidP="00F36955">
      <w:pPr>
        <w:spacing w:line="300" w:lineRule="auto"/>
        <w:rPr>
          <w:rFonts w:ascii="宋体" w:eastAsia="宋体" w:hAnsi="宋体" w:cs="Times New Roman"/>
          <w:sz w:val="24"/>
          <w:szCs w:val="24"/>
        </w:rPr>
      </w:pPr>
      <w:r w:rsidRPr="00F36955">
        <w:rPr>
          <w:rFonts w:ascii="宋体" w:eastAsia="宋体" w:hAnsi="宋体" w:cs="Times New Roman" w:hint="eastAsia"/>
          <w:sz w:val="24"/>
          <w:szCs w:val="24"/>
        </w:rPr>
        <w:t>（一）教育语言学（英语、日语）</w:t>
      </w:r>
    </w:p>
    <w:p w:rsidR="00F36955" w:rsidRPr="00F36955" w:rsidRDefault="00F36955" w:rsidP="00F36955">
      <w:pPr>
        <w:spacing w:line="300" w:lineRule="auto"/>
        <w:rPr>
          <w:rFonts w:ascii="宋体" w:eastAsia="宋体" w:hAnsi="宋体" w:cs="Times New Roman"/>
          <w:sz w:val="24"/>
          <w:szCs w:val="24"/>
        </w:rPr>
      </w:pPr>
      <w:r w:rsidRPr="00F36955">
        <w:rPr>
          <w:rFonts w:ascii="宋体" w:eastAsia="宋体" w:hAnsi="宋体" w:cs="Times New Roman" w:hint="eastAsia"/>
          <w:sz w:val="24"/>
          <w:szCs w:val="24"/>
        </w:rPr>
        <w:t>（二）语言与文化（英语、日语）</w:t>
      </w:r>
    </w:p>
    <w:p w:rsidR="00F36955" w:rsidRPr="00F36955" w:rsidRDefault="00F36955" w:rsidP="00F36955">
      <w:pPr>
        <w:spacing w:line="300" w:lineRule="auto"/>
        <w:rPr>
          <w:rFonts w:ascii="宋体" w:eastAsia="宋体" w:hAnsi="宋体" w:cs="Times New Roman"/>
          <w:sz w:val="24"/>
          <w:szCs w:val="24"/>
        </w:rPr>
      </w:pPr>
      <w:r w:rsidRPr="00F36955">
        <w:rPr>
          <w:rFonts w:ascii="宋体" w:eastAsia="宋体" w:hAnsi="宋体" w:cs="Times New Roman" w:hint="eastAsia"/>
          <w:sz w:val="24"/>
          <w:szCs w:val="24"/>
        </w:rPr>
        <w:t>（三）认知语言学（英语、日语）</w:t>
      </w:r>
    </w:p>
    <w:p w:rsidR="00F36955" w:rsidRPr="00F36955" w:rsidRDefault="00F36955" w:rsidP="00F36955">
      <w:pPr>
        <w:spacing w:line="300" w:lineRule="auto"/>
        <w:rPr>
          <w:rFonts w:ascii="宋体" w:eastAsia="宋体" w:hAnsi="宋体" w:cs="Times New Roman"/>
          <w:sz w:val="24"/>
          <w:szCs w:val="24"/>
        </w:rPr>
      </w:pPr>
      <w:r w:rsidRPr="00F36955">
        <w:rPr>
          <w:rFonts w:ascii="宋体" w:eastAsia="宋体" w:hAnsi="宋体" w:cs="Times New Roman" w:hint="eastAsia"/>
          <w:sz w:val="24"/>
          <w:szCs w:val="24"/>
        </w:rPr>
        <w:t>（四）语言测试与评估（英语)</w:t>
      </w:r>
    </w:p>
    <w:p w:rsidR="00F36955" w:rsidRPr="00F36955" w:rsidRDefault="00F36955" w:rsidP="00F36955">
      <w:pPr>
        <w:numPr>
          <w:ilvl w:val="0"/>
          <w:numId w:val="9"/>
        </w:numPr>
        <w:spacing w:line="300" w:lineRule="auto"/>
        <w:ind w:hanging="960"/>
        <w:rPr>
          <w:rFonts w:ascii="黑体" w:eastAsia="黑体" w:hAnsi="Times New Roman" w:cs="Times New Roman"/>
          <w:sz w:val="24"/>
          <w:szCs w:val="24"/>
        </w:rPr>
      </w:pPr>
      <w:r w:rsidRPr="00F36955">
        <w:rPr>
          <w:rFonts w:ascii="黑体" w:eastAsia="黑体" w:hAnsi="Times New Roman" w:cs="Times New Roman" w:hint="eastAsia"/>
          <w:sz w:val="24"/>
          <w:szCs w:val="24"/>
        </w:rPr>
        <w:t>学制与学习年限</w:t>
      </w:r>
    </w:p>
    <w:p w:rsidR="00F36955" w:rsidRPr="00F36955" w:rsidRDefault="00F36955" w:rsidP="00F36955">
      <w:pPr>
        <w:autoSpaceDE w:val="0"/>
        <w:autoSpaceDN w:val="0"/>
        <w:adjustRightInd w:val="0"/>
        <w:spacing w:line="300" w:lineRule="auto"/>
        <w:jc w:val="left"/>
        <w:rPr>
          <w:rFonts w:ascii="宋体" w:eastAsia="宋体" w:hAnsi="宋体" w:cs="宋体"/>
          <w:kern w:val="0"/>
          <w:sz w:val="24"/>
          <w:szCs w:val="24"/>
        </w:rPr>
      </w:pPr>
      <w:r w:rsidRPr="00F36955">
        <w:rPr>
          <w:rFonts w:ascii="Times New Roman" w:eastAsia="宋体" w:hAnsi="Times New Roman" w:cs="Times New Roman" w:hint="eastAsia"/>
          <w:sz w:val="24"/>
          <w:szCs w:val="28"/>
        </w:rPr>
        <w:t>全日制硕士生学制为</w:t>
      </w:r>
      <w:r w:rsidRPr="00F36955">
        <w:rPr>
          <w:rFonts w:ascii="Times New Roman" w:eastAsia="宋体" w:hAnsi="Times New Roman" w:cs="Times New Roman" w:hint="eastAsia"/>
          <w:sz w:val="24"/>
          <w:szCs w:val="28"/>
        </w:rPr>
        <w:t>2.5</w:t>
      </w:r>
      <w:r w:rsidRPr="00F36955">
        <w:rPr>
          <w:rFonts w:ascii="Times New Roman" w:eastAsia="宋体" w:hAnsi="Times New Roman" w:cs="Times New Roman" w:hint="eastAsia"/>
          <w:sz w:val="24"/>
          <w:szCs w:val="28"/>
        </w:rPr>
        <w:t>年，最长学习年限不超过</w:t>
      </w:r>
      <w:r w:rsidRPr="00F36955">
        <w:rPr>
          <w:rFonts w:ascii="Times New Roman" w:eastAsia="宋体" w:hAnsi="Times New Roman" w:cs="Times New Roman" w:hint="eastAsia"/>
          <w:sz w:val="24"/>
          <w:szCs w:val="28"/>
        </w:rPr>
        <w:t>4</w:t>
      </w:r>
      <w:r w:rsidRPr="00F36955">
        <w:rPr>
          <w:rFonts w:ascii="Times New Roman" w:eastAsia="宋体" w:hAnsi="Times New Roman" w:cs="Times New Roman" w:hint="eastAsia"/>
          <w:sz w:val="24"/>
          <w:szCs w:val="28"/>
        </w:rPr>
        <w:t>年。</w:t>
      </w:r>
      <w:r w:rsidRPr="00F36955">
        <w:rPr>
          <w:rFonts w:ascii="宋体" w:eastAsia="宋体" w:hAnsi="宋体" w:cs="宋体" w:hint="eastAsia"/>
          <w:kern w:val="0"/>
          <w:sz w:val="24"/>
          <w:szCs w:val="24"/>
        </w:rPr>
        <w:t>学生在第一年内完成全部课程的学习，学位论文答辩时间距提交开题报告时间不低于1年。</w:t>
      </w:r>
    </w:p>
    <w:p w:rsidR="00F36955" w:rsidRPr="00F36955" w:rsidRDefault="00F36955" w:rsidP="00F36955">
      <w:pPr>
        <w:autoSpaceDE w:val="0"/>
        <w:autoSpaceDN w:val="0"/>
        <w:adjustRightInd w:val="0"/>
        <w:spacing w:line="300" w:lineRule="auto"/>
        <w:jc w:val="left"/>
        <w:rPr>
          <w:rFonts w:ascii="宋体" w:eastAsia="宋体" w:hAnsi="宋体" w:cs="宋体"/>
          <w:kern w:val="0"/>
          <w:sz w:val="24"/>
          <w:szCs w:val="24"/>
        </w:rPr>
      </w:pPr>
    </w:p>
    <w:p w:rsidR="00F36955" w:rsidRPr="00F36955" w:rsidRDefault="00F36955" w:rsidP="00F36955">
      <w:pPr>
        <w:autoSpaceDE w:val="0"/>
        <w:autoSpaceDN w:val="0"/>
        <w:adjustRightInd w:val="0"/>
        <w:spacing w:line="360" w:lineRule="auto"/>
        <w:jc w:val="left"/>
        <w:rPr>
          <w:rFonts w:ascii="宋体" w:eastAsia="宋体" w:hAnsi="宋体" w:cs="宋体"/>
          <w:kern w:val="0"/>
          <w:sz w:val="24"/>
          <w:szCs w:val="24"/>
        </w:rPr>
      </w:pPr>
    </w:p>
    <w:p w:rsidR="00F36955" w:rsidRPr="00F36955" w:rsidRDefault="00F36955" w:rsidP="00F36955">
      <w:pPr>
        <w:autoSpaceDE w:val="0"/>
        <w:autoSpaceDN w:val="0"/>
        <w:adjustRightInd w:val="0"/>
        <w:spacing w:line="360" w:lineRule="auto"/>
        <w:jc w:val="left"/>
        <w:rPr>
          <w:rFonts w:ascii="宋体" w:eastAsia="宋体" w:hAnsi="宋体" w:cs="宋体"/>
          <w:kern w:val="0"/>
          <w:sz w:val="24"/>
          <w:szCs w:val="24"/>
        </w:rPr>
      </w:pPr>
    </w:p>
    <w:p w:rsidR="00F36955" w:rsidRPr="00F36955" w:rsidRDefault="00F36955" w:rsidP="00F36955">
      <w:pPr>
        <w:autoSpaceDE w:val="0"/>
        <w:autoSpaceDN w:val="0"/>
        <w:adjustRightInd w:val="0"/>
        <w:spacing w:line="360" w:lineRule="auto"/>
        <w:jc w:val="left"/>
        <w:rPr>
          <w:rFonts w:ascii="宋体" w:eastAsia="宋体" w:hAnsi="宋体" w:cs="宋体"/>
          <w:kern w:val="0"/>
          <w:sz w:val="24"/>
          <w:szCs w:val="24"/>
        </w:rPr>
      </w:pPr>
    </w:p>
    <w:p w:rsidR="00F36955" w:rsidRPr="00F36955" w:rsidRDefault="00F36955" w:rsidP="00F36955">
      <w:pPr>
        <w:autoSpaceDE w:val="0"/>
        <w:autoSpaceDN w:val="0"/>
        <w:adjustRightInd w:val="0"/>
        <w:spacing w:line="360" w:lineRule="auto"/>
        <w:jc w:val="left"/>
        <w:rPr>
          <w:rFonts w:ascii="宋体" w:eastAsia="宋体" w:hAnsi="宋体" w:cs="宋体"/>
          <w:kern w:val="0"/>
          <w:sz w:val="24"/>
          <w:szCs w:val="24"/>
        </w:rPr>
      </w:pPr>
    </w:p>
    <w:p w:rsidR="00F36955" w:rsidRPr="00F36955" w:rsidRDefault="00F36955" w:rsidP="00F36955">
      <w:pPr>
        <w:autoSpaceDE w:val="0"/>
        <w:autoSpaceDN w:val="0"/>
        <w:adjustRightInd w:val="0"/>
        <w:spacing w:line="360" w:lineRule="auto"/>
        <w:jc w:val="left"/>
        <w:rPr>
          <w:rFonts w:ascii="宋体" w:eastAsia="宋体" w:hAnsi="宋体" w:cs="宋体"/>
          <w:kern w:val="0"/>
          <w:sz w:val="24"/>
          <w:szCs w:val="24"/>
        </w:rPr>
      </w:pPr>
    </w:p>
    <w:p w:rsidR="00F36955" w:rsidRPr="00F36955" w:rsidRDefault="00F36955" w:rsidP="00F36955">
      <w:pPr>
        <w:autoSpaceDE w:val="0"/>
        <w:autoSpaceDN w:val="0"/>
        <w:adjustRightInd w:val="0"/>
        <w:spacing w:line="360" w:lineRule="auto"/>
        <w:jc w:val="left"/>
        <w:rPr>
          <w:rFonts w:ascii="宋体" w:eastAsia="宋体" w:hAnsi="宋体" w:cs="宋体"/>
          <w:kern w:val="0"/>
          <w:sz w:val="24"/>
          <w:szCs w:val="24"/>
        </w:rPr>
      </w:pPr>
    </w:p>
    <w:p w:rsidR="00F36955" w:rsidRPr="00F36955" w:rsidRDefault="00F36955" w:rsidP="00F36955">
      <w:pPr>
        <w:autoSpaceDE w:val="0"/>
        <w:autoSpaceDN w:val="0"/>
        <w:adjustRightInd w:val="0"/>
        <w:spacing w:line="360" w:lineRule="auto"/>
        <w:jc w:val="left"/>
        <w:rPr>
          <w:rFonts w:ascii="宋体" w:eastAsia="宋体" w:hAnsi="宋体" w:cs="宋体"/>
          <w:kern w:val="0"/>
          <w:sz w:val="24"/>
          <w:szCs w:val="24"/>
        </w:rPr>
      </w:pPr>
    </w:p>
    <w:p w:rsidR="00F36955" w:rsidRPr="00F36955" w:rsidRDefault="00F36955" w:rsidP="00F36955">
      <w:pPr>
        <w:autoSpaceDE w:val="0"/>
        <w:autoSpaceDN w:val="0"/>
        <w:adjustRightInd w:val="0"/>
        <w:spacing w:line="360" w:lineRule="auto"/>
        <w:jc w:val="left"/>
        <w:rPr>
          <w:rFonts w:ascii="宋体" w:eastAsia="宋体" w:hAnsi="宋体" w:cs="宋体"/>
          <w:kern w:val="0"/>
          <w:sz w:val="24"/>
          <w:szCs w:val="24"/>
        </w:rPr>
      </w:pPr>
    </w:p>
    <w:p w:rsidR="00F36955" w:rsidRPr="00F36955" w:rsidRDefault="00F36955" w:rsidP="00F36955">
      <w:pPr>
        <w:autoSpaceDE w:val="0"/>
        <w:autoSpaceDN w:val="0"/>
        <w:adjustRightInd w:val="0"/>
        <w:spacing w:line="360" w:lineRule="auto"/>
        <w:jc w:val="left"/>
        <w:rPr>
          <w:rFonts w:ascii="宋体" w:eastAsia="宋体" w:hAnsi="宋体" w:cs="宋体"/>
          <w:kern w:val="0"/>
          <w:sz w:val="24"/>
          <w:szCs w:val="24"/>
        </w:rPr>
      </w:pPr>
    </w:p>
    <w:p w:rsidR="00F36955" w:rsidRPr="00F36955" w:rsidRDefault="00F36955" w:rsidP="00F36955">
      <w:pPr>
        <w:numPr>
          <w:ilvl w:val="0"/>
          <w:numId w:val="9"/>
        </w:numPr>
        <w:spacing w:line="300" w:lineRule="auto"/>
        <w:ind w:hanging="960"/>
        <w:rPr>
          <w:rFonts w:ascii="黑体" w:eastAsia="黑体" w:hAnsi="Times New Roman" w:cs="Times New Roman"/>
          <w:sz w:val="24"/>
          <w:szCs w:val="24"/>
        </w:rPr>
      </w:pPr>
      <w:r w:rsidRPr="00F36955">
        <w:rPr>
          <w:rFonts w:ascii="黑体" w:eastAsia="黑体" w:hAnsi="Times New Roman" w:cs="Times New Roman" w:hint="eastAsia"/>
          <w:sz w:val="24"/>
          <w:szCs w:val="24"/>
        </w:rPr>
        <w:t>课程设置与学分要求</w:t>
      </w:r>
    </w:p>
    <w:p w:rsidR="00F36955" w:rsidRPr="00F36955" w:rsidRDefault="00F36955" w:rsidP="00F36955">
      <w:pPr>
        <w:spacing w:line="300" w:lineRule="auto"/>
        <w:rPr>
          <w:rFonts w:ascii="宋体" w:eastAsia="宋体" w:hAnsi="宋体" w:cs="Times New Roman"/>
          <w:sz w:val="24"/>
          <w:szCs w:val="24"/>
        </w:rPr>
      </w:pPr>
      <w:r w:rsidRPr="00F36955">
        <w:rPr>
          <w:rFonts w:ascii="宋体" w:eastAsia="宋体" w:hAnsi="宋体" w:cs="Times New Roman" w:hint="eastAsia"/>
          <w:sz w:val="24"/>
          <w:szCs w:val="24"/>
        </w:rPr>
        <w:t>硕士生修课学分不低于3</w:t>
      </w:r>
      <w:r w:rsidRPr="00F36955">
        <w:rPr>
          <w:rFonts w:ascii="宋体" w:eastAsia="宋体" w:hAnsi="宋体" w:cs="Times New Roman"/>
          <w:sz w:val="24"/>
          <w:szCs w:val="24"/>
        </w:rPr>
        <w:t>2</w:t>
      </w:r>
      <w:r w:rsidRPr="00F36955">
        <w:rPr>
          <w:rFonts w:ascii="宋体" w:eastAsia="宋体" w:hAnsi="宋体" w:cs="Times New Roman" w:hint="eastAsia"/>
          <w:sz w:val="24"/>
          <w:szCs w:val="24"/>
        </w:rPr>
        <w:t>学分，其中必修课程学分不低于20学分。硕士生课程由必修课、选修课和补修课组成。必修课包括公共课、专业基础课两个部分。补修课是作为跨学科和以同等学力身份录取的硕士生的必修课程，补修课成绩需及格，不记学分。</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720"/>
        <w:gridCol w:w="1461"/>
        <w:gridCol w:w="1842"/>
        <w:gridCol w:w="426"/>
        <w:gridCol w:w="425"/>
        <w:gridCol w:w="709"/>
        <w:gridCol w:w="1559"/>
        <w:gridCol w:w="1134"/>
      </w:tblGrid>
      <w:tr w:rsidR="00F36955" w:rsidRPr="00F36955" w:rsidTr="00583FBF">
        <w:trPr>
          <w:trHeight w:val="607"/>
        </w:trPr>
        <w:tc>
          <w:tcPr>
            <w:tcW w:w="1080" w:type="dxa"/>
            <w:vAlign w:val="center"/>
          </w:tcPr>
          <w:p w:rsidR="00F36955" w:rsidRPr="00F36955" w:rsidRDefault="00F36955" w:rsidP="00F36955">
            <w:pPr>
              <w:jc w:val="center"/>
              <w:rPr>
                <w:rFonts w:ascii="Times New Roman" w:eastAsia="宋体" w:hAnsi="Times New Roman" w:cs="Times New Roman"/>
                <w:b/>
                <w:szCs w:val="24"/>
              </w:rPr>
            </w:pPr>
            <w:r w:rsidRPr="00F36955">
              <w:rPr>
                <w:rFonts w:ascii="Times New Roman" w:eastAsia="宋体" w:hAnsi="Times New Roman" w:cs="Times New Roman" w:hint="eastAsia"/>
                <w:b/>
                <w:szCs w:val="24"/>
              </w:rPr>
              <w:t>课程类别</w:t>
            </w:r>
          </w:p>
        </w:tc>
        <w:tc>
          <w:tcPr>
            <w:tcW w:w="720" w:type="dxa"/>
            <w:vAlign w:val="center"/>
          </w:tcPr>
          <w:p w:rsidR="00F36955" w:rsidRPr="00F36955" w:rsidRDefault="00F36955" w:rsidP="00F36955">
            <w:pPr>
              <w:jc w:val="center"/>
              <w:rPr>
                <w:rFonts w:ascii="Times New Roman" w:eastAsia="宋体" w:hAnsi="Times New Roman" w:cs="Times New Roman"/>
                <w:b/>
                <w:szCs w:val="24"/>
              </w:rPr>
            </w:pPr>
            <w:r w:rsidRPr="00F36955">
              <w:rPr>
                <w:rFonts w:ascii="Times New Roman" w:eastAsia="宋体" w:hAnsi="Times New Roman" w:cs="Times New Roman" w:hint="eastAsia"/>
                <w:b/>
                <w:szCs w:val="24"/>
              </w:rPr>
              <w:t>开课学期</w:t>
            </w:r>
          </w:p>
        </w:tc>
        <w:tc>
          <w:tcPr>
            <w:tcW w:w="1461" w:type="dxa"/>
            <w:vAlign w:val="center"/>
          </w:tcPr>
          <w:p w:rsidR="00F36955" w:rsidRPr="00F36955" w:rsidRDefault="00F36955" w:rsidP="00F36955">
            <w:pPr>
              <w:jc w:val="center"/>
              <w:rPr>
                <w:rFonts w:ascii="Times New Roman" w:eastAsia="宋体" w:hAnsi="Times New Roman" w:cs="Times New Roman"/>
                <w:b/>
                <w:szCs w:val="24"/>
              </w:rPr>
            </w:pPr>
            <w:r w:rsidRPr="00F36955">
              <w:rPr>
                <w:rFonts w:ascii="Times New Roman" w:eastAsia="宋体" w:hAnsi="Times New Roman" w:cs="Times New Roman" w:hint="eastAsia"/>
                <w:b/>
                <w:szCs w:val="24"/>
              </w:rPr>
              <w:t>课程编号</w:t>
            </w:r>
          </w:p>
        </w:tc>
        <w:tc>
          <w:tcPr>
            <w:tcW w:w="1842" w:type="dxa"/>
            <w:vAlign w:val="center"/>
          </w:tcPr>
          <w:p w:rsidR="00F36955" w:rsidRPr="00F36955" w:rsidRDefault="00F36955" w:rsidP="00F36955">
            <w:pPr>
              <w:jc w:val="center"/>
              <w:rPr>
                <w:rFonts w:ascii="Times New Roman" w:eastAsia="宋体" w:hAnsi="Times New Roman" w:cs="Times New Roman"/>
                <w:b/>
                <w:szCs w:val="24"/>
              </w:rPr>
            </w:pPr>
            <w:r w:rsidRPr="00F36955">
              <w:rPr>
                <w:rFonts w:ascii="Times New Roman" w:eastAsia="宋体" w:hAnsi="Times New Roman" w:cs="Times New Roman" w:hint="eastAsia"/>
                <w:b/>
                <w:szCs w:val="24"/>
              </w:rPr>
              <w:t>课程名称</w:t>
            </w:r>
          </w:p>
        </w:tc>
        <w:tc>
          <w:tcPr>
            <w:tcW w:w="426" w:type="dxa"/>
            <w:vAlign w:val="center"/>
          </w:tcPr>
          <w:p w:rsidR="00F36955" w:rsidRPr="00F36955" w:rsidRDefault="00F36955" w:rsidP="00F36955">
            <w:pPr>
              <w:jc w:val="center"/>
              <w:rPr>
                <w:rFonts w:ascii="Times New Roman" w:eastAsia="宋体" w:hAnsi="Times New Roman" w:cs="Times New Roman"/>
                <w:b/>
                <w:szCs w:val="24"/>
              </w:rPr>
            </w:pPr>
            <w:r w:rsidRPr="00F36955">
              <w:rPr>
                <w:rFonts w:ascii="Times New Roman" w:eastAsia="宋体" w:hAnsi="Times New Roman" w:cs="Times New Roman" w:hint="eastAsia"/>
                <w:b/>
                <w:szCs w:val="24"/>
              </w:rPr>
              <w:t>学时</w:t>
            </w:r>
          </w:p>
        </w:tc>
        <w:tc>
          <w:tcPr>
            <w:tcW w:w="425" w:type="dxa"/>
            <w:vAlign w:val="center"/>
          </w:tcPr>
          <w:p w:rsidR="00F36955" w:rsidRPr="00F36955" w:rsidRDefault="00F36955" w:rsidP="00F36955">
            <w:pPr>
              <w:jc w:val="center"/>
              <w:rPr>
                <w:rFonts w:ascii="Times New Roman" w:eastAsia="宋体" w:hAnsi="Times New Roman" w:cs="Times New Roman"/>
                <w:b/>
                <w:szCs w:val="24"/>
              </w:rPr>
            </w:pPr>
            <w:r w:rsidRPr="00F36955">
              <w:rPr>
                <w:rFonts w:ascii="Times New Roman" w:eastAsia="宋体" w:hAnsi="Times New Roman" w:cs="Times New Roman" w:hint="eastAsia"/>
                <w:b/>
                <w:szCs w:val="24"/>
              </w:rPr>
              <w:t>学分</w:t>
            </w:r>
          </w:p>
        </w:tc>
        <w:tc>
          <w:tcPr>
            <w:tcW w:w="709" w:type="dxa"/>
            <w:vAlign w:val="center"/>
          </w:tcPr>
          <w:p w:rsidR="00F36955" w:rsidRPr="00F36955" w:rsidRDefault="00F36955" w:rsidP="00F36955">
            <w:pPr>
              <w:jc w:val="center"/>
              <w:rPr>
                <w:rFonts w:ascii="Times New Roman" w:eastAsia="宋体" w:hAnsi="Times New Roman" w:cs="Times New Roman"/>
                <w:b/>
                <w:szCs w:val="24"/>
              </w:rPr>
            </w:pPr>
            <w:r w:rsidRPr="00F36955">
              <w:rPr>
                <w:rFonts w:ascii="Times New Roman" w:eastAsia="宋体" w:hAnsi="Times New Roman" w:cs="Times New Roman" w:hint="eastAsia"/>
                <w:b/>
                <w:szCs w:val="24"/>
              </w:rPr>
              <w:t>考核方式</w:t>
            </w:r>
          </w:p>
        </w:tc>
        <w:tc>
          <w:tcPr>
            <w:tcW w:w="1559" w:type="dxa"/>
            <w:vAlign w:val="center"/>
          </w:tcPr>
          <w:p w:rsidR="00F36955" w:rsidRPr="00F36955" w:rsidRDefault="00F36955" w:rsidP="00F36955">
            <w:pPr>
              <w:jc w:val="center"/>
              <w:rPr>
                <w:rFonts w:ascii="Times New Roman" w:eastAsia="宋体" w:hAnsi="Times New Roman" w:cs="Times New Roman"/>
                <w:b/>
                <w:szCs w:val="24"/>
              </w:rPr>
            </w:pPr>
            <w:r w:rsidRPr="00F36955">
              <w:rPr>
                <w:rFonts w:ascii="Times New Roman" w:eastAsia="宋体" w:hAnsi="Times New Roman" w:cs="Times New Roman" w:hint="eastAsia"/>
                <w:b/>
                <w:szCs w:val="24"/>
              </w:rPr>
              <w:t>授课</w:t>
            </w:r>
            <w:r w:rsidRPr="00F36955">
              <w:rPr>
                <w:rFonts w:ascii="Times New Roman" w:eastAsia="宋体" w:hAnsi="Times New Roman" w:cs="Times New Roman"/>
                <w:b/>
                <w:szCs w:val="24"/>
              </w:rPr>
              <w:t>/</w:t>
            </w:r>
            <w:r w:rsidRPr="00F36955">
              <w:rPr>
                <w:rFonts w:ascii="Times New Roman" w:eastAsia="宋体" w:hAnsi="Times New Roman" w:cs="Times New Roman" w:hint="eastAsia"/>
                <w:b/>
                <w:szCs w:val="24"/>
              </w:rPr>
              <w:t>组织单位</w:t>
            </w:r>
          </w:p>
        </w:tc>
        <w:tc>
          <w:tcPr>
            <w:tcW w:w="1134" w:type="dxa"/>
            <w:vAlign w:val="center"/>
          </w:tcPr>
          <w:p w:rsidR="00F36955" w:rsidRPr="00F36955" w:rsidRDefault="00F36955" w:rsidP="00F36955">
            <w:pPr>
              <w:jc w:val="center"/>
              <w:rPr>
                <w:rFonts w:ascii="Times New Roman" w:eastAsia="宋体" w:hAnsi="Times New Roman" w:cs="Times New Roman"/>
                <w:b/>
                <w:szCs w:val="24"/>
              </w:rPr>
            </w:pPr>
            <w:r w:rsidRPr="00F36955">
              <w:rPr>
                <w:rFonts w:ascii="Times New Roman" w:eastAsia="宋体" w:hAnsi="Times New Roman" w:cs="Times New Roman" w:hint="eastAsia"/>
                <w:b/>
                <w:szCs w:val="24"/>
              </w:rPr>
              <w:t>备注</w:t>
            </w:r>
          </w:p>
        </w:tc>
      </w:tr>
      <w:tr w:rsidR="00F36955" w:rsidRPr="00F36955" w:rsidTr="00583FBF">
        <w:tc>
          <w:tcPr>
            <w:tcW w:w="1080" w:type="dxa"/>
            <w:vMerge w:val="restart"/>
            <w:vAlign w:val="center"/>
          </w:tcPr>
          <w:p w:rsidR="00F36955" w:rsidRPr="00F36955" w:rsidRDefault="00F36955" w:rsidP="00F36955">
            <w:pPr>
              <w:widowControl/>
              <w:jc w:val="center"/>
              <w:rPr>
                <w:rFonts w:ascii="Times New Roman" w:eastAsia="宋体" w:hAnsi="Times New Roman" w:cs="Times New Roman"/>
                <w:szCs w:val="24"/>
              </w:rPr>
            </w:pPr>
            <w:r w:rsidRPr="00F36955">
              <w:rPr>
                <w:rFonts w:ascii="Times New Roman" w:eastAsia="宋体" w:hAnsi="Times New Roman" w:cs="Times New Roman" w:hint="eastAsia"/>
                <w:szCs w:val="24"/>
              </w:rPr>
              <w:t>必修课</w:t>
            </w:r>
          </w:p>
        </w:tc>
        <w:tc>
          <w:tcPr>
            <w:tcW w:w="720" w:type="dxa"/>
            <w:vMerge w:val="restart"/>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1</w:t>
            </w:r>
          </w:p>
        </w:tc>
        <w:tc>
          <w:tcPr>
            <w:tcW w:w="1461" w:type="dxa"/>
            <w:vAlign w:val="center"/>
          </w:tcPr>
          <w:p w:rsidR="00F36955" w:rsidRPr="00F36955" w:rsidRDefault="00F36955" w:rsidP="00F36955">
            <w:pPr>
              <w:rPr>
                <w:rFonts w:ascii="Times New Roman" w:eastAsia="宋体" w:hAnsi="Times New Roman" w:cs="Times New Roman"/>
                <w:szCs w:val="24"/>
              </w:rPr>
            </w:pPr>
            <w:r w:rsidRPr="00F36955">
              <w:rPr>
                <w:rFonts w:ascii="Times New Roman" w:eastAsia="宋体" w:hAnsi="Times New Roman" w:cs="Times New Roman"/>
                <w:szCs w:val="24"/>
              </w:rPr>
              <w:t>y2014670002</w:t>
            </w:r>
          </w:p>
        </w:tc>
        <w:tc>
          <w:tcPr>
            <w:tcW w:w="1842" w:type="dxa"/>
          </w:tcPr>
          <w:p w:rsidR="00F36955" w:rsidRPr="00F36955" w:rsidRDefault="00F36955" w:rsidP="00F36955">
            <w:pPr>
              <w:rPr>
                <w:rFonts w:ascii="Times New Roman" w:eastAsia="宋体" w:hAnsi="Times New Roman" w:cs="Times New Roman"/>
                <w:szCs w:val="24"/>
              </w:rPr>
            </w:pPr>
            <w:r w:rsidRPr="00F36955">
              <w:rPr>
                <w:rFonts w:ascii="Times New Roman" w:eastAsia="宋体" w:hAnsi="Times New Roman" w:cs="Times New Roman" w:hint="eastAsia"/>
                <w:szCs w:val="24"/>
              </w:rPr>
              <w:t>马克思主义与社会科学方法论</w:t>
            </w:r>
          </w:p>
        </w:tc>
        <w:tc>
          <w:tcPr>
            <w:tcW w:w="426" w:type="dxa"/>
          </w:tcPr>
          <w:p w:rsidR="00F36955" w:rsidRPr="00F36955" w:rsidRDefault="00F36955" w:rsidP="00F36955">
            <w:pPr>
              <w:rPr>
                <w:rFonts w:ascii="Times New Roman" w:eastAsia="宋体" w:hAnsi="Times New Roman" w:cs="Times New Roman"/>
                <w:szCs w:val="24"/>
              </w:rPr>
            </w:pPr>
            <w:r w:rsidRPr="00F36955">
              <w:rPr>
                <w:rFonts w:ascii="Times New Roman" w:eastAsia="宋体" w:hAnsi="Times New Roman" w:cs="Times New Roman"/>
                <w:szCs w:val="24"/>
              </w:rPr>
              <w:t>18</w:t>
            </w:r>
          </w:p>
        </w:tc>
        <w:tc>
          <w:tcPr>
            <w:tcW w:w="425" w:type="dxa"/>
          </w:tcPr>
          <w:p w:rsidR="00F36955" w:rsidRPr="00F36955" w:rsidRDefault="00F36955" w:rsidP="00F36955">
            <w:pPr>
              <w:rPr>
                <w:rFonts w:ascii="Times New Roman" w:eastAsia="宋体" w:hAnsi="Times New Roman" w:cs="Times New Roman"/>
                <w:szCs w:val="24"/>
              </w:rPr>
            </w:pPr>
            <w:r w:rsidRPr="00F36955">
              <w:rPr>
                <w:rFonts w:ascii="Times New Roman" w:eastAsia="宋体" w:hAnsi="Times New Roman" w:cs="Times New Roman"/>
                <w:szCs w:val="24"/>
              </w:rPr>
              <w:t>1</w:t>
            </w:r>
          </w:p>
        </w:tc>
        <w:tc>
          <w:tcPr>
            <w:tcW w:w="709" w:type="dxa"/>
            <w:vAlign w:val="center"/>
          </w:tcPr>
          <w:p w:rsidR="00F36955" w:rsidRPr="00F36955" w:rsidRDefault="00F36955" w:rsidP="00F36955">
            <w:pPr>
              <w:jc w:val="center"/>
              <w:rPr>
                <w:rFonts w:ascii="Times New Roman" w:eastAsia="宋体" w:hAnsi="Times New Roman" w:cs="Times New Roman"/>
                <w:szCs w:val="24"/>
              </w:rPr>
            </w:pP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文法学院</w:t>
            </w:r>
          </w:p>
        </w:tc>
        <w:tc>
          <w:tcPr>
            <w:tcW w:w="1134" w:type="dxa"/>
          </w:tcPr>
          <w:p w:rsidR="00F36955" w:rsidRPr="00F36955" w:rsidRDefault="00F36955" w:rsidP="00F36955">
            <w:pPr>
              <w:rPr>
                <w:rFonts w:ascii="Times New Roman" w:eastAsia="宋体" w:hAnsi="Times New Roman" w:cs="Times New Roman"/>
                <w:szCs w:val="24"/>
              </w:rPr>
            </w:pPr>
          </w:p>
        </w:tc>
      </w:tr>
      <w:tr w:rsidR="00F36955" w:rsidRPr="00F36955" w:rsidTr="00583FBF">
        <w:tc>
          <w:tcPr>
            <w:tcW w:w="1080" w:type="dxa"/>
            <w:vMerge/>
            <w:vAlign w:val="center"/>
          </w:tcPr>
          <w:p w:rsidR="00F36955" w:rsidRPr="00F36955" w:rsidRDefault="00F36955" w:rsidP="00F36955">
            <w:pPr>
              <w:jc w:val="center"/>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szCs w:val="24"/>
              </w:rPr>
            </w:pPr>
          </w:p>
        </w:tc>
        <w:tc>
          <w:tcPr>
            <w:tcW w:w="1461" w:type="dxa"/>
            <w:vAlign w:val="center"/>
          </w:tcPr>
          <w:p w:rsidR="00F36955" w:rsidRPr="00F36955" w:rsidRDefault="00F36955" w:rsidP="00F36955">
            <w:pPr>
              <w:rPr>
                <w:rFonts w:ascii="Times New Roman" w:eastAsia="宋体" w:hAnsi="Times New Roman" w:cs="Times New Roman"/>
                <w:szCs w:val="24"/>
              </w:rPr>
            </w:pPr>
            <w:r w:rsidRPr="00F36955">
              <w:rPr>
                <w:rFonts w:ascii="Times New Roman" w:eastAsia="宋体" w:hAnsi="Times New Roman" w:cs="Times New Roman"/>
                <w:szCs w:val="24"/>
              </w:rPr>
              <w:t>y2014670003</w:t>
            </w:r>
          </w:p>
        </w:tc>
        <w:tc>
          <w:tcPr>
            <w:tcW w:w="1842" w:type="dxa"/>
          </w:tcPr>
          <w:p w:rsidR="00F36955" w:rsidRPr="00F36955" w:rsidRDefault="00F36955" w:rsidP="00F36955">
            <w:pPr>
              <w:rPr>
                <w:rFonts w:ascii="Times New Roman" w:eastAsia="宋体" w:hAnsi="Times New Roman" w:cs="Times New Roman"/>
                <w:szCs w:val="24"/>
              </w:rPr>
            </w:pPr>
            <w:r w:rsidRPr="00F36955">
              <w:rPr>
                <w:rFonts w:ascii="Times New Roman" w:eastAsia="宋体" w:hAnsi="Times New Roman" w:cs="Times New Roman" w:hint="eastAsia"/>
                <w:szCs w:val="24"/>
              </w:rPr>
              <w:t>中国特色社会主义理论与实践研究</w:t>
            </w:r>
          </w:p>
        </w:tc>
        <w:tc>
          <w:tcPr>
            <w:tcW w:w="426" w:type="dxa"/>
          </w:tcPr>
          <w:p w:rsidR="00F36955" w:rsidRPr="00F36955" w:rsidRDefault="00F36955" w:rsidP="00F36955">
            <w:pPr>
              <w:rPr>
                <w:rFonts w:ascii="Times New Roman" w:eastAsia="宋体" w:hAnsi="Times New Roman" w:cs="Times New Roman"/>
                <w:szCs w:val="24"/>
              </w:rPr>
            </w:pPr>
            <w:r w:rsidRPr="00F36955">
              <w:rPr>
                <w:rFonts w:ascii="Times New Roman" w:eastAsia="宋体" w:hAnsi="Times New Roman" w:cs="Times New Roman"/>
                <w:szCs w:val="24"/>
              </w:rPr>
              <w:t>36</w:t>
            </w:r>
          </w:p>
        </w:tc>
        <w:tc>
          <w:tcPr>
            <w:tcW w:w="425" w:type="dxa"/>
          </w:tcPr>
          <w:p w:rsidR="00F36955" w:rsidRPr="00F36955" w:rsidRDefault="00F36955" w:rsidP="00F36955">
            <w:pPr>
              <w:rPr>
                <w:rFonts w:ascii="Times New Roman" w:eastAsia="宋体" w:hAnsi="Times New Roman" w:cs="Times New Roman"/>
                <w:szCs w:val="24"/>
              </w:rPr>
            </w:pPr>
            <w:r w:rsidRPr="00F36955">
              <w:rPr>
                <w:rFonts w:ascii="Times New Roman" w:eastAsia="宋体" w:hAnsi="Times New Roman" w:cs="Times New Roman"/>
                <w:szCs w:val="24"/>
              </w:rPr>
              <w:t>2</w:t>
            </w:r>
          </w:p>
        </w:tc>
        <w:tc>
          <w:tcPr>
            <w:tcW w:w="709" w:type="dxa"/>
            <w:vAlign w:val="center"/>
          </w:tcPr>
          <w:p w:rsidR="00F36955" w:rsidRPr="00F36955" w:rsidRDefault="00F36955" w:rsidP="00F36955">
            <w:pPr>
              <w:jc w:val="center"/>
              <w:rPr>
                <w:rFonts w:ascii="Times New Roman" w:eastAsia="宋体" w:hAnsi="Times New Roman" w:cs="Times New Roman"/>
                <w:szCs w:val="24"/>
              </w:rPr>
            </w:pP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文法学院</w:t>
            </w:r>
          </w:p>
        </w:tc>
        <w:tc>
          <w:tcPr>
            <w:tcW w:w="1134" w:type="dxa"/>
          </w:tcPr>
          <w:p w:rsidR="00F36955" w:rsidRPr="00F36955" w:rsidRDefault="00F36955" w:rsidP="00F36955">
            <w:pPr>
              <w:rPr>
                <w:rFonts w:ascii="Times New Roman" w:eastAsia="宋体" w:hAnsi="Times New Roman" w:cs="Times New Roman"/>
                <w:szCs w:val="24"/>
              </w:rPr>
            </w:pPr>
          </w:p>
        </w:tc>
      </w:tr>
      <w:tr w:rsidR="00F36955" w:rsidRPr="00F36955" w:rsidTr="00583FBF">
        <w:trPr>
          <w:trHeight w:val="475"/>
        </w:trPr>
        <w:tc>
          <w:tcPr>
            <w:tcW w:w="1080" w:type="dxa"/>
            <w:vMerge/>
            <w:vAlign w:val="center"/>
          </w:tcPr>
          <w:p w:rsidR="00F36955" w:rsidRPr="00F36955" w:rsidRDefault="00F36955" w:rsidP="00F36955">
            <w:pPr>
              <w:jc w:val="center"/>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szCs w:val="24"/>
              </w:rPr>
            </w:pPr>
          </w:p>
        </w:tc>
        <w:tc>
          <w:tcPr>
            <w:tcW w:w="1461" w:type="dxa"/>
            <w:vAlign w:val="center"/>
          </w:tcPr>
          <w:p w:rsidR="00F36955" w:rsidRPr="00F36955" w:rsidRDefault="00F36955" w:rsidP="00F36955">
            <w:pPr>
              <w:rPr>
                <w:rFonts w:ascii="Times New Roman" w:eastAsia="宋体" w:hAnsi="Times New Roman" w:cs="Times New Roman"/>
                <w:szCs w:val="24"/>
              </w:rPr>
            </w:pPr>
            <w:r w:rsidRPr="00F36955">
              <w:rPr>
                <w:rFonts w:ascii="Times New Roman" w:eastAsia="宋体" w:hAnsi="Times New Roman" w:cs="Times New Roman" w:hint="eastAsia"/>
                <w:szCs w:val="24"/>
              </w:rPr>
              <w:t>y2014680022</w:t>
            </w:r>
          </w:p>
        </w:tc>
        <w:tc>
          <w:tcPr>
            <w:tcW w:w="1842" w:type="dxa"/>
          </w:tcPr>
          <w:p w:rsidR="00F36955" w:rsidRPr="00F36955" w:rsidRDefault="00F36955" w:rsidP="00F36955">
            <w:pPr>
              <w:rPr>
                <w:rFonts w:ascii="Times New Roman" w:eastAsia="宋体" w:hAnsi="Times New Roman" w:cs="Times New Roman"/>
                <w:szCs w:val="24"/>
              </w:rPr>
            </w:pPr>
            <w:r w:rsidRPr="00F36955">
              <w:rPr>
                <w:rFonts w:ascii="Times New Roman" w:eastAsia="宋体" w:hAnsi="Times New Roman" w:cs="Times New Roman" w:hint="eastAsia"/>
                <w:szCs w:val="24"/>
              </w:rPr>
              <w:t>学术道德与论文写作</w:t>
            </w:r>
            <w:r w:rsidR="007E7100">
              <w:rPr>
                <w:rFonts w:ascii="Times New Roman" w:eastAsia="宋体" w:hAnsi="Times New Roman" w:cs="Times New Roman" w:hint="eastAsia"/>
                <w:szCs w:val="24"/>
              </w:rPr>
              <w:t>（外国语学院</w:t>
            </w:r>
            <w:r w:rsidR="007E7100">
              <w:rPr>
                <w:rFonts w:ascii="Times New Roman" w:eastAsia="宋体" w:hAnsi="Times New Roman" w:cs="Times New Roman"/>
                <w:szCs w:val="24"/>
              </w:rPr>
              <w:t>）</w:t>
            </w:r>
          </w:p>
        </w:tc>
        <w:tc>
          <w:tcPr>
            <w:tcW w:w="426" w:type="dxa"/>
          </w:tcPr>
          <w:p w:rsidR="00F36955" w:rsidRPr="00F36955" w:rsidRDefault="00F36955" w:rsidP="00F36955">
            <w:pPr>
              <w:rPr>
                <w:rFonts w:ascii="Times New Roman" w:eastAsia="宋体" w:hAnsi="Times New Roman" w:cs="Times New Roman"/>
                <w:szCs w:val="24"/>
              </w:rPr>
            </w:pPr>
            <w:r w:rsidRPr="00F36955">
              <w:rPr>
                <w:rFonts w:ascii="Times New Roman" w:eastAsia="宋体" w:hAnsi="Times New Roman" w:cs="Times New Roman"/>
                <w:szCs w:val="24"/>
              </w:rPr>
              <w:t>16</w:t>
            </w:r>
          </w:p>
        </w:tc>
        <w:tc>
          <w:tcPr>
            <w:tcW w:w="425" w:type="dxa"/>
          </w:tcPr>
          <w:p w:rsidR="00F36955" w:rsidRPr="00F36955" w:rsidRDefault="00F36955" w:rsidP="00F36955">
            <w:pPr>
              <w:rPr>
                <w:rFonts w:ascii="Times New Roman" w:eastAsia="宋体" w:hAnsi="Times New Roman" w:cs="Times New Roman"/>
                <w:szCs w:val="24"/>
              </w:rPr>
            </w:pPr>
            <w:r w:rsidRPr="00F36955">
              <w:rPr>
                <w:rFonts w:ascii="Times New Roman" w:eastAsia="宋体" w:hAnsi="Times New Roman" w:cs="Times New Roman"/>
                <w:szCs w:val="24"/>
              </w:rPr>
              <w:t>1</w:t>
            </w:r>
          </w:p>
        </w:tc>
        <w:tc>
          <w:tcPr>
            <w:tcW w:w="70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考查</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vAlign w:val="center"/>
          </w:tcPr>
          <w:p w:rsidR="00F36955" w:rsidRPr="00F36955" w:rsidRDefault="00583FBF" w:rsidP="00583FBF">
            <w:pPr>
              <w:jc w:val="center"/>
              <w:rPr>
                <w:rFonts w:ascii="Times New Roman" w:eastAsia="宋体" w:hAnsi="Times New Roman" w:cs="Times New Roman"/>
                <w:szCs w:val="24"/>
              </w:rPr>
            </w:pPr>
            <w:r>
              <w:rPr>
                <w:rFonts w:ascii="Times New Roman" w:eastAsia="宋体" w:hAnsi="Times New Roman" w:cs="Times New Roman" w:hint="eastAsia"/>
                <w:szCs w:val="24"/>
              </w:rPr>
              <w:t>备注</w:t>
            </w:r>
            <w:r>
              <w:rPr>
                <w:rFonts w:ascii="Times New Roman" w:eastAsia="宋体" w:hAnsi="Times New Roman" w:cs="Times New Roman" w:hint="eastAsia"/>
                <w:szCs w:val="24"/>
              </w:rPr>
              <w:t>3</w:t>
            </w:r>
          </w:p>
        </w:tc>
      </w:tr>
      <w:tr w:rsidR="00F36955" w:rsidRPr="00F36955" w:rsidTr="00583FBF">
        <w:tc>
          <w:tcPr>
            <w:tcW w:w="1080" w:type="dxa"/>
            <w:vMerge/>
            <w:vAlign w:val="center"/>
          </w:tcPr>
          <w:p w:rsidR="00F36955" w:rsidRPr="00F36955" w:rsidRDefault="00F36955" w:rsidP="00F36955">
            <w:pPr>
              <w:jc w:val="center"/>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szCs w:val="24"/>
              </w:rPr>
            </w:pPr>
          </w:p>
        </w:tc>
        <w:tc>
          <w:tcPr>
            <w:tcW w:w="1461" w:type="dxa"/>
            <w:vAlign w:val="center"/>
          </w:tcPr>
          <w:p w:rsidR="00F36955" w:rsidRPr="00F36955" w:rsidRDefault="00F36955" w:rsidP="00F36955">
            <w:pPr>
              <w:rPr>
                <w:rFonts w:ascii="Times New Roman" w:eastAsia="宋体" w:hAnsi="Times New Roman" w:cs="Times New Roman"/>
                <w:szCs w:val="24"/>
              </w:rPr>
            </w:pPr>
            <w:r w:rsidRPr="00F36955">
              <w:rPr>
                <w:rFonts w:ascii="Times New Roman" w:eastAsia="宋体" w:hAnsi="Times New Roman" w:cs="Times New Roman" w:hint="eastAsia"/>
                <w:szCs w:val="24"/>
              </w:rPr>
              <w:t>y2014680023</w:t>
            </w:r>
          </w:p>
        </w:tc>
        <w:tc>
          <w:tcPr>
            <w:tcW w:w="1842" w:type="dxa"/>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学术报告与讲座</w:t>
            </w:r>
            <w:r w:rsidR="007E7100">
              <w:rPr>
                <w:rFonts w:ascii="Times New Roman" w:eastAsia="宋体" w:hAnsi="Times New Roman" w:cs="Times New Roman" w:hint="eastAsia"/>
                <w:szCs w:val="24"/>
              </w:rPr>
              <w:t>（外国语学院</w:t>
            </w:r>
            <w:r w:rsidR="007E7100">
              <w:rPr>
                <w:rFonts w:ascii="Times New Roman" w:eastAsia="宋体" w:hAnsi="Times New Roman" w:cs="Times New Roman"/>
                <w:szCs w:val="24"/>
              </w:rPr>
              <w:t>）</w:t>
            </w:r>
          </w:p>
        </w:tc>
        <w:tc>
          <w:tcPr>
            <w:tcW w:w="426" w:type="dxa"/>
            <w:vAlign w:val="center"/>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16</w:t>
            </w:r>
          </w:p>
        </w:tc>
        <w:tc>
          <w:tcPr>
            <w:tcW w:w="425" w:type="dxa"/>
            <w:vAlign w:val="center"/>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1</w:t>
            </w:r>
          </w:p>
        </w:tc>
        <w:tc>
          <w:tcPr>
            <w:tcW w:w="70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考查</w:t>
            </w:r>
          </w:p>
        </w:tc>
        <w:tc>
          <w:tcPr>
            <w:tcW w:w="155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外国语学院</w:t>
            </w:r>
          </w:p>
        </w:tc>
        <w:tc>
          <w:tcPr>
            <w:tcW w:w="1134" w:type="dxa"/>
            <w:vAlign w:val="center"/>
          </w:tcPr>
          <w:p w:rsidR="00F36955" w:rsidRPr="00F36955" w:rsidRDefault="00583FBF" w:rsidP="00583FBF">
            <w:pPr>
              <w:jc w:val="center"/>
              <w:rPr>
                <w:rFonts w:ascii="Times New Roman" w:eastAsia="宋体" w:hAnsi="Times New Roman" w:cs="Times New Roman"/>
                <w:szCs w:val="24"/>
              </w:rPr>
            </w:pPr>
            <w:r>
              <w:rPr>
                <w:rFonts w:ascii="Times New Roman" w:eastAsia="宋体" w:hAnsi="Times New Roman" w:cs="Times New Roman" w:hint="eastAsia"/>
                <w:szCs w:val="24"/>
              </w:rPr>
              <w:t>备注</w:t>
            </w:r>
            <w:r>
              <w:rPr>
                <w:rFonts w:ascii="Times New Roman" w:eastAsia="宋体" w:hAnsi="Times New Roman" w:cs="Times New Roman" w:hint="eastAsia"/>
                <w:szCs w:val="24"/>
              </w:rPr>
              <w:t>4</w:t>
            </w:r>
          </w:p>
        </w:tc>
      </w:tr>
      <w:tr w:rsidR="00F36955" w:rsidRPr="00F36955" w:rsidTr="00583FBF">
        <w:trPr>
          <w:trHeight w:val="682"/>
        </w:trPr>
        <w:tc>
          <w:tcPr>
            <w:tcW w:w="1080" w:type="dxa"/>
            <w:vMerge/>
            <w:vAlign w:val="center"/>
          </w:tcPr>
          <w:p w:rsidR="00F36955" w:rsidRPr="00F36955" w:rsidRDefault="00F36955" w:rsidP="00F36955">
            <w:pPr>
              <w:jc w:val="center"/>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szCs w:val="24"/>
              </w:rPr>
            </w:pPr>
          </w:p>
        </w:tc>
        <w:tc>
          <w:tcPr>
            <w:tcW w:w="1461" w:type="dxa"/>
            <w:vAlign w:val="center"/>
          </w:tcPr>
          <w:p w:rsidR="00F36955" w:rsidRPr="00F36955" w:rsidRDefault="00F36955" w:rsidP="00F36955">
            <w:pPr>
              <w:rPr>
                <w:rFonts w:ascii="Times New Roman" w:eastAsia="宋体" w:hAnsi="Times New Roman" w:cs="Times New Roman"/>
                <w:szCs w:val="24"/>
              </w:rPr>
            </w:pPr>
            <w:r w:rsidRPr="00F36955">
              <w:rPr>
                <w:rFonts w:ascii="Times New Roman" w:eastAsia="宋体" w:hAnsi="Times New Roman" w:cs="Times New Roman" w:hint="eastAsia"/>
                <w:szCs w:val="24"/>
              </w:rPr>
              <w:t>y2014680012</w:t>
            </w:r>
          </w:p>
        </w:tc>
        <w:tc>
          <w:tcPr>
            <w:tcW w:w="1842" w:type="dxa"/>
            <w:vAlign w:val="center"/>
          </w:tcPr>
          <w:p w:rsidR="00F36955" w:rsidRPr="00F36955" w:rsidRDefault="00F36955" w:rsidP="00F36955">
            <w:pPr>
              <w:tabs>
                <w:tab w:val="center" w:pos="4153"/>
                <w:tab w:val="right" w:pos="8306"/>
              </w:tabs>
              <w:snapToGrid w:val="0"/>
              <w:rPr>
                <w:rFonts w:ascii="宋体" w:eastAsia="宋体" w:hAnsi="宋体" w:cs="Times New Roman"/>
                <w:szCs w:val="21"/>
              </w:rPr>
            </w:pPr>
            <w:r w:rsidRPr="00F36955">
              <w:rPr>
                <w:rFonts w:ascii="宋体" w:eastAsia="宋体" w:hAnsi="宋体" w:cs="Times New Roman" w:hint="eastAsia"/>
                <w:szCs w:val="21"/>
              </w:rPr>
              <w:t>第二外语(英语)</w:t>
            </w:r>
          </w:p>
          <w:p w:rsidR="00F36955" w:rsidRPr="00F36955" w:rsidRDefault="00F36955" w:rsidP="00F36955">
            <w:pPr>
              <w:tabs>
                <w:tab w:val="center" w:pos="4153"/>
                <w:tab w:val="right" w:pos="8306"/>
              </w:tabs>
              <w:snapToGrid w:val="0"/>
              <w:rPr>
                <w:rFonts w:ascii="宋体" w:eastAsia="宋体" w:hAnsi="宋体" w:cs="Times New Roman"/>
                <w:szCs w:val="21"/>
              </w:rPr>
            </w:pPr>
            <w:r w:rsidRPr="00F36955">
              <w:rPr>
                <w:rFonts w:ascii="宋体" w:eastAsia="宋体" w:hAnsi="宋体" w:cs="Times New Roman" w:hint="eastAsia"/>
                <w:szCs w:val="21"/>
              </w:rPr>
              <w:t>（一学期）</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64</w:t>
            </w:r>
          </w:p>
        </w:tc>
        <w:tc>
          <w:tcPr>
            <w:tcW w:w="425"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4</w:t>
            </w:r>
          </w:p>
        </w:tc>
        <w:tc>
          <w:tcPr>
            <w:tcW w:w="70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考试</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vMerge w:val="restart"/>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4"/>
              </w:rPr>
              <w:t>备注</w:t>
            </w:r>
            <w:r w:rsidRPr="00F36955">
              <w:rPr>
                <w:rFonts w:ascii="Times New Roman" w:eastAsia="宋体" w:hAnsi="Times New Roman" w:cs="Times New Roman" w:hint="eastAsia"/>
                <w:szCs w:val="24"/>
              </w:rPr>
              <w:t>1</w:t>
            </w:r>
          </w:p>
        </w:tc>
      </w:tr>
      <w:tr w:rsidR="00F36955" w:rsidRPr="00F36955" w:rsidTr="00583FBF">
        <w:trPr>
          <w:trHeight w:val="620"/>
        </w:trPr>
        <w:tc>
          <w:tcPr>
            <w:tcW w:w="1080" w:type="dxa"/>
            <w:vMerge/>
            <w:vAlign w:val="center"/>
          </w:tcPr>
          <w:p w:rsidR="00F36955" w:rsidRPr="00F36955" w:rsidRDefault="00F36955" w:rsidP="00F36955">
            <w:pPr>
              <w:jc w:val="center"/>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szCs w:val="24"/>
              </w:rPr>
            </w:pPr>
          </w:p>
        </w:tc>
        <w:tc>
          <w:tcPr>
            <w:tcW w:w="1461" w:type="dxa"/>
            <w:vAlign w:val="center"/>
          </w:tcPr>
          <w:p w:rsidR="00F36955" w:rsidRPr="00F36955" w:rsidRDefault="00F36955" w:rsidP="00F36955">
            <w:pPr>
              <w:rPr>
                <w:rFonts w:ascii="Times New Roman" w:eastAsia="宋体" w:hAnsi="Times New Roman" w:cs="Times New Roman"/>
                <w:szCs w:val="24"/>
              </w:rPr>
            </w:pPr>
            <w:r w:rsidRPr="00F36955">
              <w:rPr>
                <w:rFonts w:ascii="Times New Roman" w:eastAsia="宋体" w:hAnsi="Times New Roman" w:cs="Times New Roman" w:hint="eastAsia"/>
                <w:szCs w:val="24"/>
              </w:rPr>
              <w:t>y2014680013</w:t>
            </w:r>
          </w:p>
        </w:tc>
        <w:tc>
          <w:tcPr>
            <w:tcW w:w="1842" w:type="dxa"/>
            <w:vAlign w:val="bottom"/>
          </w:tcPr>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第二外语(日语)</w:t>
            </w:r>
          </w:p>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（一学期）</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64</w:t>
            </w:r>
          </w:p>
        </w:tc>
        <w:tc>
          <w:tcPr>
            <w:tcW w:w="425"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4</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考试</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vMerge/>
          </w:tcPr>
          <w:p w:rsidR="00F36955" w:rsidRPr="00F36955" w:rsidRDefault="00F36955" w:rsidP="00F36955">
            <w:pPr>
              <w:jc w:val="center"/>
              <w:rPr>
                <w:rFonts w:ascii="Times New Roman" w:eastAsia="宋体" w:hAnsi="Times New Roman" w:cs="Times New Roman"/>
                <w:szCs w:val="24"/>
              </w:rPr>
            </w:pPr>
          </w:p>
        </w:tc>
      </w:tr>
      <w:tr w:rsidR="00F36955" w:rsidRPr="00F36955" w:rsidTr="00583FBF">
        <w:tc>
          <w:tcPr>
            <w:tcW w:w="1080" w:type="dxa"/>
            <w:vMerge/>
            <w:vAlign w:val="center"/>
          </w:tcPr>
          <w:p w:rsidR="00F36955" w:rsidRPr="00F36955" w:rsidRDefault="00F36955" w:rsidP="00F36955">
            <w:pPr>
              <w:jc w:val="center"/>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y2014680014</w:t>
            </w:r>
          </w:p>
        </w:tc>
        <w:tc>
          <w:tcPr>
            <w:tcW w:w="1842" w:type="dxa"/>
            <w:vAlign w:val="bottom"/>
          </w:tcPr>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第二外语(俄语)</w:t>
            </w:r>
          </w:p>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（一学期）</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64</w:t>
            </w:r>
          </w:p>
        </w:tc>
        <w:tc>
          <w:tcPr>
            <w:tcW w:w="425"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4</w:t>
            </w:r>
          </w:p>
        </w:tc>
        <w:tc>
          <w:tcPr>
            <w:tcW w:w="70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考试</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vMerge/>
            <w:vAlign w:val="center"/>
          </w:tcPr>
          <w:p w:rsidR="00F36955" w:rsidRPr="00F36955" w:rsidRDefault="00F36955" w:rsidP="00F36955">
            <w:pPr>
              <w:jc w:val="center"/>
              <w:rPr>
                <w:rFonts w:ascii="Times New Roman" w:eastAsia="宋体" w:hAnsi="Times New Roman" w:cs="Times New Roman"/>
                <w:szCs w:val="24"/>
              </w:rPr>
            </w:pPr>
          </w:p>
        </w:tc>
      </w:tr>
      <w:tr w:rsidR="00F36955" w:rsidRPr="00F36955" w:rsidTr="00583FBF">
        <w:tc>
          <w:tcPr>
            <w:tcW w:w="108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y2014680015</w:t>
            </w:r>
          </w:p>
        </w:tc>
        <w:tc>
          <w:tcPr>
            <w:tcW w:w="1842" w:type="dxa"/>
            <w:vAlign w:val="bottom"/>
          </w:tcPr>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第二外语(法语)</w:t>
            </w:r>
          </w:p>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（一学期）</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64</w:t>
            </w:r>
          </w:p>
        </w:tc>
        <w:tc>
          <w:tcPr>
            <w:tcW w:w="425"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4</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考试</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vMerge/>
          </w:tcPr>
          <w:p w:rsidR="00F36955" w:rsidRPr="00F36955" w:rsidRDefault="00F36955" w:rsidP="00F36955">
            <w:pPr>
              <w:rPr>
                <w:rFonts w:ascii="Times New Roman" w:eastAsia="宋体" w:hAnsi="Times New Roman" w:cs="Times New Roman"/>
                <w:szCs w:val="24"/>
              </w:rPr>
            </w:pPr>
          </w:p>
        </w:tc>
      </w:tr>
      <w:tr w:rsidR="00F36955" w:rsidRPr="00F36955" w:rsidTr="00583FBF">
        <w:tc>
          <w:tcPr>
            <w:tcW w:w="108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y2014680016</w:t>
            </w:r>
          </w:p>
        </w:tc>
        <w:tc>
          <w:tcPr>
            <w:tcW w:w="1842" w:type="dxa"/>
            <w:vAlign w:val="bottom"/>
          </w:tcPr>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第二外语（德语）</w:t>
            </w:r>
          </w:p>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（一学期）</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hint="eastAsia"/>
                <w:szCs w:val="21"/>
              </w:rPr>
              <w:t>64</w:t>
            </w:r>
          </w:p>
        </w:tc>
        <w:tc>
          <w:tcPr>
            <w:tcW w:w="425"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hint="eastAsia"/>
                <w:szCs w:val="21"/>
              </w:rPr>
              <w:t>4</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考试</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vMerge/>
          </w:tcPr>
          <w:p w:rsidR="00F36955" w:rsidRPr="00F36955" w:rsidRDefault="00F36955" w:rsidP="00F36955">
            <w:pPr>
              <w:rPr>
                <w:rFonts w:ascii="Times New Roman" w:eastAsia="宋体" w:hAnsi="Times New Roman" w:cs="Times New Roman"/>
                <w:szCs w:val="24"/>
              </w:rPr>
            </w:pPr>
          </w:p>
        </w:tc>
      </w:tr>
      <w:tr w:rsidR="00F36955" w:rsidRPr="00F36955" w:rsidTr="00583FBF">
        <w:tc>
          <w:tcPr>
            <w:tcW w:w="108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color w:val="FF6600"/>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301</w:t>
            </w:r>
          </w:p>
        </w:tc>
        <w:tc>
          <w:tcPr>
            <w:tcW w:w="1842" w:type="dxa"/>
            <w:vAlign w:val="center"/>
          </w:tcPr>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语言学概论</w:t>
            </w:r>
          </w:p>
        </w:tc>
        <w:tc>
          <w:tcPr>
            <w:tcW w:w="426" w:type="dxa"/>
            <w:vAlign w:val="center"/>
          </w:tcPr>
          <w:p w:rsidR="00F36955" w:rsidRPr="00F36955" w:rsidRDefault="00F36955" w:rsidP="00F36955">
            <w:pPr>
              <w:tabs>
                <w:tab w:val="center" w:pos="4153"/>
                <w:tab w:val="right" w:pos="8306"/>
              </w:tabs>
              <w:snapToGrid w:val="0"/>
              <w:jc w:val="left"/>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jc w:val="left"/>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考试</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tcPr>
          <w:p w:rsidR="00F36955" w:rsidRPr="00F36955" w:rsidRDefault="00F36955" w:rsidP="00F36955">
            <w:pPr>
              <w:rPr>
                <w:rFonts w:ascii="Times New Roman" w:eastAsia="宋体" w:hAnsi="Times New Roman" w:cs="Times New Roman"/>
                <w:szCs w:val="24"/>
              </w:rPr>
            </w:pPr>
            <w:r w:rsidRPr="00F36955">
              <w:rPr>
                <w:rFonts w:ascii="Times New Roman" w:eastAsia="宋体" w:hAnsi="Times New Roman" w:cs="Times New Roman" w:hint="eastAsia"/>
                <w:szCs w:val="24"/>
              </w:rPr>
              <w:t>英语方向</w:t>
            </w:r>
          </w:p>
        </w:tc>
      </w:tr>
      <w:tr w:rsidR="00F36955" w:rsidRPr="00F36955" w:rsidTr="00583FBF">
        <w:tc>
          <w:tcPr>
            <w:tcW w:w="108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color w:val="FF6600"/>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302</w:t>
            </w:r>
          </w:p>
        </w:tc>
        <w:tc>
          <w:tcPr>
            <w:tcW w:w="1842" w:type="dxa"/>
            <w:vAlign w:val="center"/>
          </w:tcPr>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应用语言学导论</w:t>
            </w:r>
          </w:p>
        </w:tc>
        <w:tc>
          <w:tcPr>
            <w:tcW w:w="426" w:type="dxa"/>
            <w:vAlign w:val="center"/>
          </w:tcPr>
          <w:p w:rsidR="00F36955" w:rsidRPr="00F36955" w:rsidRDefault="00F36955" w:rsidP="00F36955">
            <w:pPr>
              <w:tabs>
                <w:tab w:val="center" w:pos="4153"/>
                <w:tab w:val="right" w:pos="8306"/>
              </w:tabs>
              <w:snapToGrid w:val="0"/>
              <w:jc w:val="left"/>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jc w:val="left"/>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考试</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tcPr>
          <w:p w:rsidR="00F36955" w:rsidRPr="00F36955" w:rsidRDefault="00F36955" w:rsidP="00F36955">
            <w:pPr>
              <w:rPr>
                <w:rFonts w:ascii="Times New Roman" w:eastAsia="宋体" w:hAnsi="Times New Roman" w:cs="Times New Roman"/>
                <w:szCs w:val="24"/>
              </w:rPr>
            </w:pPr>
            <w:r w:rsidRPr="00F36955">
              <w:rPr>
                <w:rFonts w:ascii="Times New Roman" w:eastAsia="宋体" w:hAnsi="Times New Roman" w:cs="Times New Roman" w:hint="eastAsia"/>
                <w:szCs w:val="24"/>
              </w:rPr>
              <w:t>英语方向</w:t>
            </w:r>
          </w:p>
        </w:tc>
      </w:tr>
      <w:tr w:rsidR="00F36955" w:rsidRPr="00F36955" w:rsidTr="00583FBF">
        <w:tc>
          <w:tcPr>
            <w:tcW w:w="108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color w:val="FF6600"/>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303</w:t>
            </w:r>
          </w:p>
        </w:tc>
        <w:tc>
          <w:tcPr>
            <w:tcW w:w="1842" w:type="dxa"/>
            <w:vAlign w:val="center"/>
          </w:tcPr>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文献阅读与学术报告</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考试</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tcPr>
          <w:p w:rsidR="00F36955" w:rsidRPr="00F36955" w:rsidRDefault="00F36955" w:rsidP="00F36955">
            <w:pPr>
              <w:rPr>
                <w:rFonts w:ascii="Times New Roman" w:eastAsia="宋体" w:hAnsi="Times New Roman" w:cs="Times New Roman"/>
                <w:szCs w:val="24"/>
              </w:rPr>
            </w:pPr>
            <w:r w:rsidRPr="00F36955">
              <w:rPr>
                <w:rFonts w:ascii="Times New Roman" w:eastAsia="宋体" w:hAnsi="Times New Roman" w:cs="Times New Roman" w:hint="eastAsia"/>
                <w:szCs w:val="24"/>
              </w:rPr>
              <w:t>英语方向</w:t>
            </w:r>
          </w:p>
        </w:tc>
      </w:tr>
      <w:tr w:rsidR="00F36955" w:rsidRPr="00F36955" w:rsidTr="00583FBF">
        <w:trPr>
          <w:trHeight w:val="308"/>
        </w:trPr>
        <w:tc>
          <w:tcPr>
            <w:tcW w:w="108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color w:val="FF6600"/>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304</w:t>
            </w:r>
          </w:p>
        </w:tc>
        <w:tc>
          <w:tcPr>
            <w:tcW w:w="1842" w:type="dxa"/>
            <w:vAlign w:val="center"/>
          </w:tcPr>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语言教学理论与实践</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hint="eastAsia"/>
                <w:szCs w:val="21"/>
              </w:rPr>
              <w:t>32</w:t>
            </w:r>
          </w:p>
        </w:tc>
        <w:tc>
          <w:tcPr>
            <w:tcW w:w="425"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hint="eastAsia"/>
                <w:szCs w:val="21"/>
              </w:rPr>
              <w:t>2</w:t>
            </w:r>
          </w:p>
        </w:tc>
        <w:tc>
          <w:tcPr>
            <w:tcW w:w="70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考试</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vMerge w:val="restart"/>
          </w:tcPr>
          <w:p w:rsidR="00F36955" w:rsidRPr="00F36955" w:rsidRDefault="00F36955" w:rsidP="00F36955">
            <w:pPr>
              <w:rPr>
                <w:rFonts w:ascii="Times New Roman" w:eastAsia="宋体" w:hAnsi="Times New Roman" w:cs="Times New Roman"/>
                <w:szCs w:val="24"/>
              </w:rPr>
            </w:pPr>
          </w:p>
          <w:p w:rsidR="00F36955" w:rsidRPr="00F36955" w:rsidRDefault="00F36955" w:rsidP="00F36955">
            <w:pPr>
              <w:rPr>
                <w:rFonts w:ascii="Times New Roman" w:eastAsia="宋体" w:hAnsi="Times New Roman" w:cs="Times New Roman"/>
                <w:szCs w:val="24"/>
              </w:rPr>
            </w:pPr>
            <w:r w:rsidRPr="00F36955">
              <w:rPr>
                <w:rFonts w:ascii="Times New Roman" w:eastAsia="宋体" w:hAnsi="Times New Roman" w:cs="Times New Roman" w:hint="eastAsia"/>
                <w:szCs w:val="24"/>
              </w:rPr>
              <w:t>英语方向</w:t>
            </w:r>
          </w:p>
          <w:p w:rsidR="00F36955" w:rsidRPr="00F36955" w:rsidRDefault="00F36955" w:rsidP="00F36955">
            <w:pPr>
              <w:rPr>
                <w:rFonts w:ascii="Times New Roman" w:eastAsia="宋体" w:hAnsi="Times New Roman" w:cs="Times New Roman"/>
                <w:szCs w:val="24"/>
              </w:rPr>
            </w:pPr>
            <w:r w:rsidRPr="00F36955">
              <w:rPr>
                <w:rFonts w:ascii="Times New Roman" w:eastAsia="宋体" w:hAnsi="Times New Roman" w:cs="Times New Roman" w:hint="eastAsia"/>
                <w:szCs w:val="24"/>
              </w:rPr>
              <w:t>三选一</w:t>
            </w:r>
          </w:p>
        </w:tc>
      </w:tr>
      <w:tr w:rsidR="00F36955" w:rsidRPr="00F36955" w:rsidTr="00583FBF">
        <w:trPr>
          <w:trHeight w:val="308"/>
        </w:trPr>
        <w:tc>
          <w:tcPr>
            <w:tcW w:w="108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color w:val="FF6600"/>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305</w:t>
            </w:r>
          </w:p>
        </w:tc>
        <w:tc>
          <w:tcPr>
            <w:tcW w:w="1842" w:type="dxa"/>
            <w:vAlign w:val="center"/>
          </w:tcPr>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语料库语言学</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hint="eastAsia"/>
                <w:szCs w:val="21"/>
              </w:rPr>
              <w:t>32</w:t>
            </w:r>
          </w:p>
        </w:tc>
        <w:tc>
          <w:tcPr>
            <w:tcW w:w="425"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hint="eastAsia"/>
                <w:szCs w:val="21"/>
              </w:rPr>
              <w:t>2</w:t>
            </w:r>
          </w:p>
        </w:tc>
        <w:tc>
          <w:tcPr>
            <w:tcW w:w="70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考试</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vMerge/>
          </w:tcPr>
          <w:p w:rsidR="00F36955" w:rsidRPr="00F36955" w:rsidRDefault="00F36955" w:rsidP="00F36955">
            <w:pPr>
              <w:rPr>
                <w:rFonts w:ascii="Times New Roman" w:eastAsia="宋体" w:hAnsi="Times New Roman" w:cs="Times New Roman"/>
                <w:szCs w:val="24"/>
              </w:rPr>
            </w:pPr>
          </w:p>
        </w:tc>
      </w:tr>
      <w:tr w:rsidR="00F36955" w:rsidRPr="00F36955" w:rsidTr="00583FBF">
        <w:tc>
          <w:tcPr>
            <w:tcW w:w="108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720" w:type="dxa"/>
            <w:vMerge/>
            <w:vAlign w:val="center"/>
          </w:tcPr>
          <w:p w:rsidR="00F36955" w:rsidRPr="00F36955" w:rsidRDefault="00F36955" w:rsidP="00F36955">
            <w:pPr>
              <w:widowControl/>
              <w:jc w:val="cente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306</w:t>
            </w:r>
          </w:p>
        </w:tc>
        <w:tc>
          <w:tcPr>
            <w:tcW w:w="1842" w:type="dxa"/>
            <w:vAlign w:val="center"/>
          </w:tcPr>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语言测试与评估</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考试</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vMerge/>
          </w:tcPr>
          <w:p w:rsidR="00F36955" w:rsidRPr="00F36955" w:rsidRDefault="00F36955" w:rsidP="00F36955">
            <w:pPr>
              <w:rPr>
                <w:rFonts w:ascii="Times New Roman" w:eastAsia="宋体" w:hAnsi="Times New Roman" w:cs="Times New Roman"/>
                <w:szCs w:val="24"/>
              </w:rPr>
            </w:pPr>
          </w:p>
        </w:tc>
      </w:tr>
      <w:tr w:rsidR="00F36955" w:rsidRPr="00F36955" w:rsidTr="00583FBF">
        <w:tc>
          <w:tcPr>
            <w:tcW w:w="108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720" w:type="dxa"/>
            <w:vMerge/>
            <w:vAlign w:val="center"/>
          </w:tcPr>
          <w:p w:rsidR="00F36955" w:rsidRPr="00F36955" w:rsidRDefault="00F36955" w:rsidP="00F36955">
            <w:pPr>
              <w:widowControl/>
              <w:jc w:val="cente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307</w:t>
            </w:r>
          </w:p>
        </w:tc>
        <w:tc>
          <w:tcPr>
            <w:tcW w:w="1842" w:type="dxa"/>
            <w:vAlign w:val="center"/>
          </w:tcPr>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语言质化研究</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考试</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vMerge w:val="restart"/>
          </w:tcPr>
          <w:p w:rsidR="00F36955" w:rsidRPr="00F36955" w:rsidRDefault="00F36955" w:rsidP="00F36955">
            <w:pPr>
              <w:rPr>
                <w:rFonts w:ascii="Times New Roman" w:eastAsia="宋体" w:hAnsi="Times New Roman" w:cs="Times New Roman"/>
                <w:szCs w:val="24"/>
              </w:rPr>
            </w:pPr>
            <w:r w:rsidRPr="00F36955">
              <w:rPr>
                <w:rFonts w:ascii="Times New Roman" w:eastAsia="宋体" w:hAnsi="Times New Roman" w:cs="Times New Roman" w:hint="eastAsia"/>
                <w:szCs w:val="24"/>
              </w:rPr>
              <w:t>英语方向二选一</w:t>
            </w:r>
          </w:p>
        </w:tc>
      </w:tr>
      <w:tr w:rsidR="00F36955" w:rsidRPr="00F36955" w:rsidTr="00583FBF">
        <w:tc>
          <w:tcPr>
            <w:tcW w:w="108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720" w:type="dxa"/>
            <w:vMerge/>
            <w:vAlign w:val="center"/>
          </w:tcPr>
          <w:p w:rsidR="00F36955" w:rsidRPr="00F36955" w:rsidRDefault="00F36955" w:rsidP="00F36955">
            <w:pPr>
              <w:widowControl/>
              <w:jc w:val="cente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308</w:t>
            </w:r>
          </w:p>
        </w:tc>
        <w:tc>
          <w:tcPr>
            <w:tcW w:w="1842" w:type="dxa"/>
            <w:vAlign w:val="center"/>
          </w:tcPr>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语言量化研究</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考试</w:t>
            </w:r>
          </w:p>
        </w:tc>
        <w:tc>
          <w:tcPr>
            <w:tcW w:w="1559" w:type="dxa"/>
            <w:vAlign w:val="center"/>
          </w:tcPr>
          <w:p w:rsidR="00F36955" w:rsidRPr="00F36955" w:rsidRDefault="00F36955" w:rsidP="00F36955">
            <w:pPr>
              <w:jc w:val="center"/>
              <w:rPr>
                <w:rFonts w:ascii="宋体" w:eastAsia="宋体" w:hAnsi="宋体" w:cs="Times New Roman"/>
                <w:szCs w:val="24"/>
              </w:rPr>
            </w:pPr>
            <w:r w:rsidRPr="00F36955">
              <w:rPr>
                <w:rFonts w:ascii="宋体" w:eastAsia="宋体" w:hAnsi="宋体" w:cs="Times New Roman"/>
                <w:szCs w:val="24"/>
              </w:rPr>
              <w:t>外国语学院</w:t>
            </w:r>
          </w:p>
        </w:tc>
        <w:tc>
          <w:tcPr>
            <w:tcW w:w="1134" w:type="dxa"/>
            <w:vMerge/>
          </w:tcPr>
          <w:p w:rsidR="00F36955" w:rsidRPr="00F36955" w:rsidRDefault="00F36955" w:rsidP="00F36955">
            <w:pPr>
              <w:rPr>
                <w:rFonts w:ascii="Times New Roman" w:eastAsia="宋体" w:hAnsi="Times New Roman" w:cs="Times New Roman"/>
                <w:szCs w:val="24"/>
              </w:rPr>
            </w:pPr>
          </w:p>
        </w:tc>
      </w:tr>
      <w:tr w:rsidR="00F36955" w:rsidRPr="00F36955" w:rsidTr="00583FBF">
        <w:tc>
          <w:tcPr>
            <w:tcW w:w="108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720" w:type="dxa"/>
            <w:vMerge/>
            <w:vAlign w:val="center"/>
          </w:tcPr>
          <w:p w:rsidR="00F36955" w:rsidRPr="00F36955" w:rsidRDefault="00F36955" w:rsidP="00F36955">
            <w:pPr>
              <w:widowControl/>
              <w:jc w:val="cente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y2014680103</w:t>
            </w:r>
          </w:p>
        </w:tc>
        <w:tc>
          <w:tcPr>
            <w:tcW w:w="1842" w:type="dxa"/>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日本语学概论</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考试</w:t>
            </w:r>
          </w:p>
        </w:tc>
        <w:tc>
          <w:tcPr>
            <w:tcW w:w="155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外国语学院</w:t>
            </w:r>
          </w:p>
        </w:tc>
        <w:tc>
          <w:tcPr>
            <w:tcW w:w="1134"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日语方向</w:t>
            </w:r>
          </w:p>
        </w:tc>
      </w:tr>
      <w:tr w:rsidR="00F36955" w:rsidRPr="00F36955" w:rsidTr="00583FBF">
        <w:tc>
          <w:tcPr>
            <w:tcW w:w="108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720" w:type="dxa"/>
            <w:vMerge/>
            <w:vAlign w:val="center"/>
          </w:tcPr>
          <w:p w:rsidR="00F36955" w:rsidRPr="00F36955" w:rsidRDefault="00F36955" w:rsidP="00F36955">
            <w:pPr>
              <w:widowControl/>
              <w:jc w:val="cente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w:t>
            </w:r>
            <w:r w:rsidRPr="00F36955">
              <w:rPr>
                <w:rFonts w:ascii="Times New Roman" w:eastAsia="宋体" w:hAnsi="Times New Roman" w:cs="Times New Roman" w:hint="eastAsia"/>
                <w:szCs w:val="24"/>
              </w:rPr>
              <w:t>0119</w:t>
            </w:r>
          </w:p>
        </w:tc>
        <w:tc>
          <w:tcPr>
            <w:tcW w:w="1842" w:type="dxa"/>
            <w:vAlign w:val="center"/>
          </w:tcPr>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日语语用学</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考试</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tcPr>
          <w:p w:rsidR="00F36955" w:rsidRPr="00F36955" w:rsidRDefault="00F36955" w:rsidP="00F36955">
            <w:pPr>
              <w:rPr>
                <w:rFonts w:ascii="Times New Roman" w:eastAsia="宋体" w:hAnsi="Times New Roman" w:cs="Times New Roman"/>
                <w:szCs w:val="24"/>
              </w:rPr>
            </w:pPr>
            <w:r w:rsidRPr="00F36955">
              <w:rPr>
                <w:rFonts w:ascii="Times New Roman" w:eastAsia="宋体" w:hAnsi="Times New Roman" w:cs="Times New Roman" w:hint="eastAsia"/>
                <w:szCs w:val="24"/>
              </w:rPr>
              <w:t>日语方向</w:t>
            </w:r>
          </w:p>
        </w:tc>
      </w:tr>
      <w:tr w:rsidR="00F36955" w:rsidRPr="00F36955" w:rsidTr="00583FBF">
        <w:trPr>
          <w:trHeight w:val="560"/>
        </w:trPr>
        <w:tc>
          <w:tcPr>
            <w:tcW w:w="108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720" w:type="dxa"/>
            <w:vMerge/>
            <w:vAlign w:val="center"/>
          </w:tcPr>
          <w:p w:rsidR="00F36955" w:rsidRPr="00F36955" w:rsidRDefault="00F36955" w:rsidP="00F36955">
            <w:pPr>
              <w:widowControl/>
              <w:jc w:val="cente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y2014680104</w:t>
            </w:r>
          </w:p>
        </w:tc>
        <w:tc>
          <w:tcPr>
            <w:tcW w:w="1842" w:type="dxa"/>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外国语言文学研究方法论</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考试</w:t>
            </w:r>
          </w:p>
        </w:tc>
        <w:tc>
          <w:tcPr>
            <w:tcW w:w="155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外国语学院</w:t>
            </w:r>
          </w:p>
        </w:tc>
        <w:tc>
          <w:tcPr>
            <w:tcW w:w="1134" w:type="dxa"/>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日语方向</w:t>
            </w:r>
          </w:p>
        </w:tc>
      </w:tr>
      <w:tr w:rsidR="00F36955" w:rsidRPr="00F36955" w:rsidTr="00583FBF">
        <w:tc>
          <w:tcPr>
            <w:tcW w:w="1080" w:type="dxa"/>
            <w:vMerge w:val="restart"/>
            <w:vAlign w:val="center"/>
          </w:tcPr>
          <w:p w:rsidR="00F36955" w:rsidRPr="00F36955" w:rsidRDefault="00F36955" w:rsidP="00F36955">
            <w:pPr>
              <w:widowControl/>
              <w:jc w:val="center"/>
              <w:rPr>
                <w:rFonts w:ascii="Times New Roman" w:eastAsia="宋体" w:hAnsi="Times New Roman" w:cs="Times New Roman"/>
                <w:szCs w:val="24"/>
              </w:rPr>
            </w:pPr>
            <w:r w:rsidRPr="00F36955">
              <w:rPr>
                <w:rFonts w:ascii="Times New Roman" w:eastAsia="宋体" w:hAnsi="Times New Roman" w:cs="Times New Roman" w:hint="eastAsia"/>
                <w:szCs w:val="24"/>
              </w:rPr>
              <w:t>必修课</w:t>
            </w:r>
          </w:p>
        </w:tc>
        <w:tc>
          <w:tcPr>
            <w:tcW w:w="720" w:type="dxa"/>
            <w:vMerge w:val="restart"/>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2</w:t>
            </w: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y2014680017</w:t>
            </w:r>
          </w:p>
        </w:tc>
        <w:tc>
          <w:tcPr>
            <w:tcW w:w="1842" w:type="dxa"/>
            <w:vAlign w:val="center"/>
          </w:tcPr>
          <w:p w:rsidR="00F36955" w:rsidRPr="00F36955" w:rsidRDefault="00F36955" w:rsidP="00F36955">
            <w:pPr>
              <w:tabs>
                <w:tab w:val="center" w:pos="4153"/>
                <w:tab w:val="right" w:pos="8306"/>
              </w:tabs>
              <w:snapToGrid w:val="0"/>
              <w:rPr>
                <w:rFonts w:ascii="宋体" w:eastAsia="宋体" w:hAnsi="宋体" w:cs="Times New Roman"/>
                <w:szCs w:val="21"/>
              </w:rPr>
            </w:pPr>
            <w:r w:rsidRPr="00F36955">
              <w:rPr>
                <w:rFonts w:ascii="宋体" w:eastAsia="宋体" w:hAnsi="宋体" w:cs="Times New Roman" w:hint="eastAsia"/>
                <w:szCs w:val="21"/>
              </w:rPr>
              <w:t>第二外语(英语)</w:t>
            </w:r>
          </w:p>
          <w:p w:rsidR="00F36955" w:rsidRPr="00F36955" w:rsidRDefault="00F36955" w:rsidP="00F36955">
            <w:pPr>
              <w:tabs>
                <w:tab w:val="center" w:pos="4153"/>
                <w:tab w:val="right" w:pos="8306"/>
              </w:tabs>
              <w:snapToGrid w:val="0"/>
              <w:rPr>
                <w:rFonts w:ascii="宋体" w:eastAsia="宋体" w:hAnsi="宋体" w:cs="Times New Roman"/>
                <w:szCs w:val="21"/>
              </w:rPr>
            </w:pPr>
            <w:r w:rsidRPr="00F36955">
              <w:rPr>
                <w:rFonts w:ascii="宋体" w:eastAsia="宋体" w:hAnsi="宋体" w:cs="Times New Roman" w:hint="eastAsia"/>
                <w:szCs w:val="21"/>
              </w:rPr>
              <w:t>（二学期）</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hint="eastAsia"/>
                <w:szCs w:val="21"/>
              </w:rPr>
              <w:t>32</w:t>
            </w:r>
          </w:p>
        </w:tc>
        <w:tc>
          <w:tcPr>
            <w:tcW w:w="425"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hint="eastAsia"/>
                <w:szCs w:val="21"/>
              </w:rPr>
              <w:t>2</w:t>
            </w:r>
          </w:p>
        </w:tc>
        <w:tc>
          <w:tcPr>
            <w:tcW w:w="70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考试</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vMerge w:val="restart"/>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备注</w:t>
            </w:r>
            <w:r w:rsidRPr="00F36955">
              <w:rPr>
                <w:rFonts w:ascii="Times New Roman" w:eastAsia="宋体" w:hAnsi="Times New Roman" w:cs="Times New Roman" w:hint="eastAsia"/>
                <w:szCs w:val="24"/>
              </w:rPr>
              <w:t>1</w:t>
            </w:r>
          </w:p>
        </w:tc>
      </w:tr>
      <w:tr w:rsidR="00F36955" w:rsidRPr="00F36955" w:rsidTr="00583FBF">
        <w:tc>
          <w:tcPr>
            <w:tcW w:w="108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y2014680018</w:t>
            </w:r>
          </w:p>
        </w:tc>
        <w:tc>
          <w:tcPr>
            <w:tcW w:w="1842" w:type="dxa"/>
            <w:vAlign w:val="bottom"/>
          </w:tcPr>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 xml:space="preserve">第二外语(日语) </w:t>
            </w:r>
          </w:p>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（二学期）</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hint="eastAsia"/>
                <w:szCs w:val="21"/>
              </w:rPr>
              <w:t>32</w:t>
            </w:r>
          </w:p>
        </w:tc>
        <w:tc>
          <w:tcPr>
            <w:tcW w:w="425"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hint="eastAsia"/>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考试</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vMerge/>
            <w:vAlign w:val="center"/>
          </w:tcPr>
          <w:p w:rsidR="00F36955" w:rsidRPr="00F36955" w:rsidRDefault="00F36955" w:rsidP="00F36955">
            <w:pPr>
              <w:jc w:val="center"/>
              <w:rPr>
                <w:rFonts w:ascii="Times New Roman" w:eastAsia="宋体" w:hAnsi="Times New Roman" w:cs="Times New Roman"/>
                <w:szCs w:val="24"/>
              </w:rPr>
            </w:pPr>
          </w:p>
        </w:tc>
      </w:tr>
      <w:tr w:rsidR="00F36955" w:rsidRPr="00F36955" w:rsidTr="00583FBF">
        <w:trPr>
          <w:trHeight w:val="267"/>
        </w:trPr>
        <w:tc>
          <w:tcPr>
            <w:tcW w:w="108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y2014680019</w:t>
            </w:r>
          </w:p>
        </w:tc>
        <w:tc>
          <w:tcPr>
            <w:tcW w:w="1842" w:type="dxa"/>
            <w:vAlign w:val="bottom"/>
          </w:tcPr>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第二外语(俄语)</w:t>
            </w:r>
          </w:p>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（二学期）</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hint="eastAsia"/>
                <w:szCs w:val="21"/>
              </w:rPr>
              <w:t>32</w:t>
            </w:r>
          </w:p>
        </w:tc>
        <w:tc>
          <w:tcPr>
            <w:tcW w:w="425"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hint="eastAsia"/>
                <w:szCs w:val="21"/>
              </w:rPr>
              <w:t>2</w:t>
            </w:r>
          </w:p>
        </w:tc>
        <w:tc>
          <w:tcPr>
            <w:tcW w:w="70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考试</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vMerge/>
            <w:vAlign w:val="center"/>
          </w:tcPr>
          <w:p w:rsidR="00F36955" w:rsidRPr="00F36955" w:rsidRDefault="00F36955" w:rsidP="00F36955">
            <w:pPr>
              <w:jc w:val="center"/>
              <w:rPr>
                <w:rFonts w:ascii="Times New Roman" w:eastAsia="宋体" w:hAnsi="Times New Roman" w:cs="Times New Roman"/>
                <w:szCs w:val="24"/>
              </w:rPr>
            </w:pPr>
          </w:p>
        </w:tc>
      </w:tr>
      <w:tr w:rsidR="00F36955" w:rsidRPr="00F36955" w:rsidTr="00583FBF">
        <w:trPr>
          <w:trHeight w:val="280"/>
        </w:trPr>
        <w:tc>
          <w:tcPr>
            <w:tcW w:w="108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y2014680020</w:t>
            </w:r>
          </w:p>
        </w:tc>
        <w:tc>
          <w:tcPr>
            <w:tcW w:w="1842" w:type="dxa"/>
            <w:vAlign w:val="bottom"/>
          </w:tcPr>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第二外语(法语)</w:t>
            </w:r>
          </w:p>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（二学期）</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hint="eastAsia"/>
                <w:szCs w:val="21"/>
              </w:rPr>
              <w:t>32</w:t>
            </w:r>
          </w:p>
        </w:tc>
        <w:tc>
          <w:tcPr>
            <w:tcW w:w="425"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hint="eastAsia"/>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考试</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vMerge/>
            <w:vAlign w:val="center"/>
          </w:tcPr>
          <w:p w:rsidR="00F36955" w:rsidRPr="00F36955" w:rsidRDefault="00F36955" w:rsidP="00F36955">
            <w:pPr>
              <w:jc w:val="center"/>
              <w:rPr>
                <w:rFonts w:ascii="Times New Roman" w:eastAsia="宋体" w:hAnsi="Times New Roman" w:cs="Times New Roman"/>
                <w:szCs w:val="24"/>
              </w:rPr>
            </w:pPr>
          </w:p>
        </w:tc>
      </w:tr>
      <w:tr w:rsidR="00F36955" w:rsidRPr="00F36955" w:rsidTr="00583FBF">
        <w:trPr>
          <w:trHeight w:val="344"/>
        </w:trPr>
        <w:tc>
          <w:tcPr>
            <w:tcW w:w="108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y2014680021</w:t>
            </w:r>
          </w:p>
        </w:tc>
        <w:tc>
          <w:tcPr>
            <w:tcW w:w="1842" w:type="dxa"/>
            <w:vAlign w:val="bottom"/>
          </w:tcPr>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第二外语（德语）</w:t>
            </w:r>
          </w:p>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（二学期）</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hint="eastAsia"/>
                <w:szCs w:val="21"/>
              </w:rPr>
              <w:t>32</w:t>
            </w:r>
          </w:p>
        </w:tc>
        <w:tc>
          <w:tcPr>
            <w:tcW w:w="425"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hint="eastAsia"/>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考试</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vMerge/>
            <w:vAlign w:val="center"/>
          </w:tcPr>
          <w:p w:rsidR="00F36955" w:rsidRPr="00F36955" w:rsidRDefault="00F36955" w:rsidP="00F36955">
            <w:pPr>
              <w:jc w:val="center"/>
              <w:rPr>
                <w:rFonts w:ascii="Times New Roman" w:eastAsia="宋体" w:hAnsi="Times New Roman" w:cs="Times New Roman"/>
                <w:szCs w:val="24"/>
              </w:rPr>
            </w:pPr>
          </w:p>
        </w:tc>
      </w:tr>
      <w:tr w:rsidR="00F36955" w:rsidRPr="00F36955" w:rsidTr="00583FBF">
        <w:trPr>
          <w:trHeight w:val="111"/>
        </w:trPr>
        <w:tc>
          <w:tcPr>
            <w:tcW w:w="108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y2014680106</w:t>
            </w:r>
          </w:p>
        </w:tc>
        <w:tc>
          <w:tcPr>
            <w:tcW w:w="1842" w:type="dxa"/>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日本文化语言学</w:t>
            </w:r>
          </w:p>
        </w:tc>
        <w:tc>
          <w:tcPr>
            <w:tcW w:w="426" w:type="dxa"/>
            <w:vAlign w:val="center"/>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考试</w:t>
            </w:r>
          </w:p>
        </w:tc>
        <w:tc>
          <w:tcPr>
            <w:tcW w:w="155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外国语学院</w:t>
            </w:r>
          </w:p>
        </w:tc>
        <w:tc>
          <w:tcPr>
            <w:tcW w:w="1134" w:type="dxa"/>
            <w:vMerge w:val="restart"/>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日语方向</w:t>
            </w:r>
          </w:p>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二选一</w:t>
            </w:r>
          </w:p>
        </w:tc>
      </w:tr>
      <w:tr w:rsidR="00F36955" w:rsidRPr="00F36955" w:rsidTr="00583FBF">
        <w:trPr>
          <w:trHeight w:val="173"/>
        </w:trPr>
        <w:tc>
          <w:tcPr>
            <w:tcW w:w="108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y2014680114</w:t>
            </w:r>
          </w:p>
        </w:tc>
        <w:tc>
          <w:tcPr>
            <w:tcW w:w="1842" w:type="dxa"/>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认知语言学</w:t>
            </w:r>
          </w:p>
        </w:tc>
        <w:tc>
          <w:tcPr>
            <w:tcW w:w="426" w:type="dxa"/>
            <w:vAlign w:val="center"/>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考试</w:t>
            </w:r>
          </w:p>
        </w:tc>
        <w:tc>
          <w:tcPr>
            <w:tcW w:w="155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外国语学院</w:t>
            </w:r>
          </w:p>
        </w:tc>
        <w:tc>
          <w:tcPr>
            <w:tcW w:w="1134" w:type="dxa"/>
            <w:vMerge/>
            <w:vAlign w:val="center"/>
          </w:tcPr>
          <w:p w:rsidR="00F36955" w:rsidRPr="00F36955" w:rsidRDefault="00F36955" w:rsidP="00F36955">
            <w:pPr>
              <w:spacing w:line="300" w:lineRule="auto"/>
              <w:rPr>
                <w:rFonts w:ascii="宋体" w:eastAsia="宋体" w:hAnsi="宋体" w:cs="Times New Roman"/>
                <w:szCs w:val="21"/>
              </w:rPr>
            </w:pPr>
          </w:p>
        </w:tc>
      </w:tr>
      <w:tr w:rsidR="00F36955" w:rsidRPr="00F36955" w:rsidTr="00583FBF">
        <w:trPr>
          <w:trHeight w:val="249"/>
        </w:trPr>
        <w:tc>
          <w:tcPr>
            <w:tcW w:w="108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y2014680105</w:t>
            </w:r>
          </w:p>
        </w:tc>
        <w:tc>
          <w:tcPr>
            <w:tcW w:w="1842" w:type="dxa"/>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中日比较研究概论</w:t>
            </w:r>
          </w:p>
        </w:tc>
        <w:tc>
          <w:tcPr>
            <w:tcW w:w="426" w:type="dxa"/>
            <w:vAlign w:val="center"/>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考试</w:t>
            </w:r>
          </w:p>
        </w:tc>
        <w:tc>
          <w:tcPr>
            <w:tcW w:w="155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外国语学院</w:t>
            </w:r>
          </w:p>
        </w:tc>
        <w:tc>
          <w:tcPr>
            <w:tcW w:w="1134" w:type="dxa"/>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日语方向</w:t>
            </w:r>
          </w:p>
        </w:tc>
      </w:tr>
      <w:tr w:rsidR="00F36955" w:rsidRPr="00F36955" w:rsidTr="00583FBF">
        <w:tc>
          <w:tcPr>
            <w:tcW w:w="1080" w:type="dxa"/>
            <w:vMerge w:val="restart"/>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选修课</w:t>
            </w:r>
          </w:p>
        </w:tc>
        <w:tc>
          <w:tcPr>
            <w:tcW w:w="720" w:type="dxa"/>
            <w:vMerge w:val="restart"/>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1</w:t>
            </w: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309</w:t>
            </w:r>
          </w:p>
        </w:tc>
        <w:tc>
          <w:tcPr>
            <w:tcW w:w="1842" w:type="dxa"/>
            <w:vAlign w:val="center"/>
          </w:tcPr>
          <w:p w:rsidR="00F36955" w:rsidRPr="00F36955" w:rsidRDefault="00F36955" w:rsidP="00F36955">
            <w:pPr>
              <w:tabs>
                <w:tab w:val="center" w:pos="4153"/>
                <w:tab w:val="right" w:pos="8306"/>
              </w:tabs>
              <w:snapToGrid w:val="0"/>
              <w:rPr>
                <w:rFonts w:ascii="宋体" w:eastAsia="宋体" w:hAnsi="宋体" w:cs="Times New Roman"/>
                <w:szCs w:val="21"/>
              </w:rPr>
            </w:pPr>
            <w:r w:rsidRPr="00F36955">
              <w:rPr>
                <w:rFonts w:ascii="宋体" w:eastAsia="宋体" w:hAnsi="宋体" w:cs="Times New Roman" w:hint="eastAsia"/>
                <w:szCs w:val="21"/>
              </w:rPr>
              <w:t>语言与文化</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tcPr>
          <w:p w:rsidR="00F36955" w:rsidRPr="00F36955" w:rsidRDefault="00F36955" w:rsidP="00F36955">
            <w:pPr>
              <w:rPr>
                <w:rFonts w:ascii="Times New Roman" w:eastAsia="宋体" w:hAnsi="Times New Roman" w:cs="Times New Roman"/>
                <w:szCs w:val="21"/>
              </w:rPr>
            </w:pPr>
            <w:r w:rsidRPr="00F36955">
              <w:rPr>
                <w:rFonts w:ascii="Times New Roman" w:eastAsia="宋体" w:hAnsi="Times New Roman" w:cs="Times New Roman" w:hint="eastAsia"/>
                <w:szCs w:val="21"/>
              </w:rPr>
              <w:t>英语方向</w:t>
            </w:r>
          </w:p>
        </w:tc>
      </w:tr>
      <w:tr w:rsidR="00F36955" w:rsidRPr="00F36955" w:rsidTr="00583FBF">
        <w:tc>
          <w:tcPr>
            <w:tcW w:w="1080" w:type="dxa"/>
            <w:vMerge/>
            <w:vAlign w:val="center"/>
          </w:tcPr>
          <w:p w:rsidR="00F36955" w:rsidRPr="00F36955" w:rsidRDefault="00F36955" w:rsidP="00F36955">
            <w:pPr>
              <w:jc w:val="center"/>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310</w:t>
            </w:r>
          </w:p>
        </w:tc>
        <w:tc>
          <w:tcPr>
            <w:tcW w:w="1842" w:type="dxa"/>
            <w:vAlign w:val="center"/>
          </w:tcPr>
          <w:p w:rsidR="00F36955" w:rsidRPr="00F36955" w:rsidRDefault="00F36955" w:rsidP="00F36955">
            <w:pPr>
              <w:tabs>
                <w:tab w:val="center" w:pos="4153"/>
                <w:tab w:val="right" w:pos="8306"/>
              </w:tabs>
              <w:snapToGrid w:val="0"/>
              <w:rPr>
                <w:rFonts w:ascii="宋体" w:eastAsia="宋体" w:hAnsi="宋体" w:cs="Times New Roman"/>
                <w:szCs w:val="21"/>
              </w:rPr>
            </w:pPr>
            <w:r w:rsidRPr="00F36955">
              <w:rPr>
                <w:rFonts w:ascii="宋体" w:eastAsia="宋体" w:hAnsi="宋体" w:cs="Times New Roman" w:hint="eastAsia"/>
                <w:szCs w:val="21"/>
              </w:rPr>
              <w:t>语音学</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tcPr>
          <w:p w:rsidR="00F36955" w:rsidRPr="00F36955" w:rsidRDefault="00F36955" w:rsidP="00F36955">
            <w:pPr>
              <w:rPr>
                <w:rFonts w:ascii="Times New Roman" w:eastAsia="宋体" w:hAnsi="Times New Roman" w:cs="Times New Roman"/>
                <w:szCs w:val="21"/>
              </w:rPr>
            </w:pPr>
            <w:r w:rsidRPr="00F36955">
              <w:rPr>
                <w:rFonts w:ascii="Times New Roman" w:eastAsia="宋体" w:hAnsi="Times New Roman" w:cs="Times New Roman" w:hint="eastAsia"/>
                <w:szCs w:val="21"/>
              </w:rPr>
              <w:t>英语方向</w:t>
            </w:r>
          </w:p>
        </w:tc>
      </w:tr>
      <w:tr w:rsidR="00F36955" w:rsidRPr="00F36955" w:rsidTr="00583FBF">
        <w:tc>
          <w:tcPr>
            <w:tcW w:w="1080" w:type="dxa"/>
            <w:vMerge/>
            <w:vAlign w:val="center"/>
          </w:tcPr>
          <w:p w:rsidR="00F36955" w:rsidRPr="00F36955" w:rsidRDefault="00F36955" w:rsidP="00F36955">
            <w:pPr>
              <w:jc w:val="center"/>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311</w:t>
            </w:r>
          </w:p>
        </w:tc>
        <w:tc>
          <w:tcPr>
            <w:tcW w:w="1842" w:type="dxa"/>
            <w:vAlign w:val="center"/>
          </w:tcPr>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语义学</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tcPr>
          <w:p w:rsidR="00F36955" w:rsidRPr="00F36955" w:rsidRDefault="00F36955" w:rsidP="00F36955">
            <w:pPr>
              <w:rPr>
                <w:rFonts w:ascii="Times New Roman" w:eastAsia="宋体" w:hAnsi="Times New Roman" w:cs="Times New Roman"/>
                <w:szCs w:val="21"/>
              </w:rPr>
            </w:pPr>
            <w:r w:rsidRPr="00F36955">
              <w:rPr>
                <w:rFonts w:ascii="Times New Roman" w:eastAsia="宋体" w:hAnsi="Times New Roman" w:cs="Times New Roman" w:hint="eastAsia"/>
                <w:szCs w:val="21"/>
              </w:rPr>
              <w:t>英语方向</w:t>
            </w:r>
          </w:p>
        </w:tc>
      </w:tr>
      <w:tr w:rsidR="00F36955" w:rsidRPr="00F36955" w:rsidTr="00583FBF">
        <w:tc>
          <w:tcPr>
            <w:tcW w:w="1080" w:type="dxa"/>
            <w:vMerge/>
            <w:vAlign w:val="center"/>
          </w:tcPr>
          <w:p w:rsidR="00F36955" w:rsidRPr="00F36955" w:rsidRDefault="00F36955" w:rsidP="00F36955">
            <w:pPr>
              <w:jc w:val="center"/>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312</w:t>
            </w:r>
          </w:p>
        </w:tc>
        <w:tc>
          <w:tcPr>
            <w:tcW w:w="1842" w:type="dxa"/>
            <w:vAlign w:val="center"/>
          </w:tcPr>
          <w:p w:rsidR="00F36955" w:rsidRPr="00F36955" w:rsidRDefault="00F36955" w:rsidP="00F36955">
            <w:pPr>
              <w:tabs>
                <w:tab w:val="center" w:pos="4153"/>
                <w:tab w:val="right" w:pos="8306"/>
              </w:tabs>
              <w:snapToGrid w:val="0"/>
              <w:rPr>
                <w:rFonts w:ascii="宋体" w:eastAsia="宋体" w:hAnsi="宋体" w:cs="Times New Roman"/>
                <w:szCs w:val="21"/>
              </w:rPr>
            </w:pPr>
            <w:r w:rsidRPr="00F36955">
              <w:rPr>
                <w:rFonts w:ascii="宋体" w:eastAsia="宋体" w:hAnsi="宋体" w:cs="Times New Roman" w:hint="eastAsia"/>
                <w:szCs w:val="21"/>
              </w:rPr>
              <w:t>计算机辅助语言教学</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tcPr>
          <w:p w:rsidR="00F36955" w:rsidRPr="00F36955" w:rsidRDefault="00F36955" w:rsidP="00F36955">
            <w:pPr>
              <w:rPr>
                <w:rFonts w:ascii="Times New Roman" w:eastAsia="宋体" w:hAnsi="Times New Roman" w:cs="Times New Roman"/>
                <w:szCs w:val="21"/>
              </w:rPr>
            </w:pPr>
            <w:r w:rsidRPr="00F36955">
              <w:rPr>
                <w:rFonts w:ascii="Times New Roman" w:eastAsia="宋体" w:hAnsi="Times New Roman" w:cs="Times New Roman" w:hint="eastAsia"/>
                <w:szCs w:val="21"/>
              </w:rPr>
              <w:t>英语方向</w:t>
            </w:r>
          </w:p>
        </w:tc>
      </w:tr>
      <w:tr w:rsidR="00F36955" w:rsidRPr="00F36955" w:rsidTr="00583FBF">
        <w:trPr>
          <w:trHeight w:val="257"/>
        </w:trPr>
        <w:tc>
          <w:tcPr>
            <w:tcW w:w="1080" w:type="dxa"/>
            <w:vMerge/>
            <w:vAlign w:val="center"/>
          </w:tcPr>
          <w:p w:rsidR="00F36955" w:rsidRPr="00F36955" w:rsidRDefault="00F36955" w:rsidP="00F36955">
            <w:pPr>
              <w:jc w:val="center"/>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w:t>
            </w:r>
            <w:r w:rsidRPr="00F36955">
              <w:rPr>
                <w:rFonts w:ascii="Times New Roman" w:eastAsia="宋体" w:hAnsi="Times New Roman" w:cs="Times New Roman" w:hint="eastAsia"/>
                <w:szCs w:val="24"/>
              </w:rPr>
              <w:t>0120</w:t>
            </w:r>
          </w:p>
        </w:tc>
        <w:tc>
          <w:tcPr>
            <w:tcW w:w="1842" w:type="dxa"/>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日语词汇学</w:t>
            </w:r>
          </w:p>
        </w:tc>
        <w:tc>
          <w:tcPr>
            <w:tcW w:w="426" w:type="dxa"/>
            <w:vAlign w:val="center"/>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考查</w:t>
            </w:r>
          </w:p>
        </w:tc>
        <w:tc>
          <w:tcPr>
            <w:tcW w:w="155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外国语学院</w:t>
            </w:r>
          </w:p>
        </w:tc>
        <w:tc>
          <w:tcPr>
            <w:tcW w:w="1134" w:type="dxa"/>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日语方向</w:t>
            </w:r>
          </w:p>
        </w:tc>
      </w:tr>
      <w:tr w:rsidR="00F36955" w:rsidRPr="00F36955" w:rsidTr="00583FBF">
        <w:trPr>
          <w:trHeight w:val="346"/>
        </w:trPr>
        <w:tc>
          <w:tcPr>
            <w:tcW w:w="1080" w:type="dxa"/>
            <w:vMerge/>
            <w:vAlign w:val="center"/>
          </w:tcPr>
          <w:p w:rsidR="00F36955" w:rsidRPr="00F36955" w:rsidRDefault="00F36955" w:rsidP="00F36955">
            <w:pPr>
              <w:jc w:val="center"/>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y2014687103</w:t>
            </w:r>
          </w:p>
        </w:tc>
        <w:tc>
          <w:tcPr>
            <w:tcW w:w="1842" w:type="dxa"/>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基础口译</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考试</w:t>
            </w:r>
          </w:p>
        </w:tc>
        <w:tc>
          <w:tcPr>
            <w:tcW w:w="155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外国语学院</w:t>
            </w:r>
          </w:p>
        </w:tc>
        <w:tc>
          <w:tcPr>
            <w:tcW w:w="1134" w:type="dxa"/>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日语方向</w:t>
            </w:r>
          </w:p>
        </w:tc>
      </w:tr>
      <w:tr w:rsidR="00F36955" w:rsidRPr="00F36955" w:rsidTr="00583FBF">
        <w:trPr>
          <w:trHeight w:val="408"/>
        </w:trPr>
        <w:tc>
          <w:tcPr>
            <w:tcW w:w="1080" w:type="dxa"/>
            <w:vMerge/>
            <w:vAlign w:val="center"/>
          </w:tcPr>
          <w:p w:rsidR="00F36955" w:rsidRPr="00F36955" w:rsidRDefault="00F36955" w:rsidP="00F36955">
            <w:pPr>
              <w:jc w:val="center"/>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y2014680107</w:t>
            </w:r>
          </w:p>
        </w:tc>
        <w:tc>
          <w:tcPr>
            <w:tcW w:w="1842" w:type="dxa"/>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日本思想史研究（一）</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考查</w:t>
            </w:r>
          </w:p>
        </w:tc>
        <w:tc>
          <w:tcPr>
            <w:tcW w:w="155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外国语学院</w:t>
            </w:r>
          </w:p>
        </w:tc>
        <w:tc>
          <w:tcPr>
            <w:tcW w:w="1134" w:type="dxa"/>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日语方向</w:t>
            </w:r>
          </w:p>
        </w:tc>
      </w:tr>
      <w:tr w:rsidR="00F36955" w:rsidRPr="00F36955" w:rsidTr="00583FBF">
        <w:tc>
          <w:tcPr>
            <w:tcW w:w="1080" w:type="dxa"/>
            <w:vMerge/>
            <w:vAlign w:val="center"/>
          </w:tcPr>
          <w:p w:rsidR="00F36955" w:rsidRPr="00F36955" w:rsidRDefault="00F36955" w:rsidP="00F36955">
            <w:pPr>
              <w:jc w:val="center"/>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y2014687102</w:t>
            </w:r>
          </w:p>
        </w:tc>
        <w:tc>
          <w:tcPr>
            <w:tcW w:w="1842" w:type="dxa"/>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翻译批评与赏析</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考试</w:t>
            </w:r>
          </w:p>
        </w:tc>
        <w:tc>
          <w:tcPr>
            <w:tcW w:w="155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外国语学院</w:t>
            </w:r>
          </w:p>
        </w:tc>
        <w:tc>
          <w:tcPr>
            <w:tcW w:w="1134" w:type="dxa"/>
          </w:tcPr>
          <w:p w:rsidR="00F36955" w:rsidRPr="00F36955" w:rsidRDefault="00F36955" w:rsidP="00F36955">
            <w:pPr>
              <w:rPr>
                <w:rFonts w:ascii="Times New Roman" w:eastAsia="宋体" w:hAnsi="Times New Roman" w:cs="Times New Roman"/>
                <w:szCs w:val="21"/>
              </w:rPr>
            </w:pPr>
            <w:r w:rsidRPr="00F36955">
              <w:rPr>
                <w:rFonts w:ascii="Times New Roman" w:eastAsia="宋体" w:hAnsi="Times New Roman" w:cs="Times New Roman" w:hint="eastAsia"/>
                <w:szCs w:val="21"/>
              </w:rPr>
              <w:t>日语方向</w:t>
            </w:r>
          </w:p>
        </w:tc>
      </w:tr>
      <w:tr w:rsidR="00F36955" w:rsidRPr="00F36955" w:rsidTr="00583FBF">
        <w:trPr>
          <w:trHeight w:val="455"/>
        </w:trPr>
        <w:tc>
          <w:tcPr>
            <w:tcW w:w="1080" w:type="dxa"/>
            <w:vMerge/>
            <w:vAlign w:val="center"/>
          </w:tcPr>
          <w:p w:rsidR="00F36955" w:rsidRPr="00F36955" w:rsidRDefault="00F36955" w:rsidP="00F36955">
            <w:pPr>
              <w:jc w:val="center"/>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y2014680111</w:t>
            </w:r>
          </w:p>
        </w:tc>
        <w:tc>
          <w:tcPr>
            <w:tcW w:w="1842" w:type="dxa"/>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跨文化交际学</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55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外国语学院</w:t>
            </w:r>
          </w:p>
        </w:tc>
        <w:tc>
          <w:tcPr>
            <w:tcW w:w="1134" w:type="dxa"/>
          </w:tcPr>
          <w:p w:rsidR="00F36955" w:rsidRPr="00F36955" w:rsidRDefault="00F36955" w:rsidP="00F36955">
            <w:pPr>
              <w:rPr>
                <w:rFonts w:ascii="Times New Roman" w:eastAsia="宋体" w:hAnsi="Times New Roman" w:cs="Times New Roman"/>
                <w:szCs w:val="21"/>
              </w:rPr>
            </w:pPr>
            <w:r w:rsidRPr="00F36955">
              <w:rPr>
                <w:rFonts w:ascii="Times New Roman" w:eastAsia="宋体" w:hAnsi="Times New Roman" w:cs="Times New Roman" w:hint="eastAsia"/>
                <w:szCs w:val="21"/>
              </w:rPr>
              <w:t>日语方向</w:t>
            </w:r>
          </w:p>
        </w:tc>
      </w:tr>
      <w:tr w:rsidR="00F36955" w:rsidRPr="00F36955" w:rsidTr="00583FBF">
        <w:trPr>
          <w:trHeight w:val="70"/>
        </w:trPr>
        <w:tc>
          <w:tcPr>
            <w:tcW w:w="1080" w:type="dxa"/>
            <w:vMerge/>
            <w:vAlign w:val="center"/>
          </w:tcPr>
          <w:p w:rsidR="00F36955" w:rsidRPr="00F36955" w:rsidRDefault="00F36955" w:rsidP="00F36955">
            <w:pPr>
              <w:jc w:val="center"/>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y2014680110</w:t>
            </w:r>
          </w:p>
        </w:tc>
        <w:tc>
          <w:tcPr>
            <w:tcW w:w="1842" w:type="dxa"/>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中日文化交流史</w:t>
            </w:r>
          </w:p>
        </w:tc>
        <w:tc>
          <w:tcPr>
            <w:tcW w:w="426" w:type="dxa"/>
            <w:vAlign w:val="center"/>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55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外国语学院</w:t>
            </w:r>
          </w:p>
        </w:tc>
        <w:tc>
          <w:tcPr>
            <w:tcW w:w="1134" w:type="dxa"/>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日语方向</w:t>
            </w:r>
          </w:p>
        </w:tc>
      </w:tr>
      <w:tr w:rsidR="00F36955" w:rsidRPr="00F36955" w:rsidTr="00583FBF">
        <w:tc>
          <w:tcPr>
            <w:tcW w:w="1080" w:type="dxa"/>
            <w:vMerge/>
            <w:vAlign w:val="center"/>
          </w:tcPr>
          <w:p w:rsidR="00F36955" w:rsidRPr="00F36955" w:rsidRDefault="00F36955" w:rsidP="00F36955">
            <w:pPr>
              <w:jc w:val="left"/>
              <w:rPr>
                <w:rFonts w:ascii="Times New Roman" w:eastAsia="宋体" w:hAnsi="Times New Roman" w:cs="Times New Roman"/>
                <w:szCs w:val="24"/>
              </w:rPr>
            </w:pPr>
          </w:p>
        </w:tc>
        <w:tc>
          <w:tcPr>
            <w:tcW w:w="720" w:type="dxa"/>
            <w:vMerge w:val="restart"/>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2</w:t>
            </w: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313</w:t>
            </w:r>
          </w:p>
        </w:tc>
        <w:tc>
          <w:tcPr>
            <w:tcW w:w="1842" w:type="dxa"/>
            <w:vAlign w:val="center"/>
          </w:tcPr>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社会语言学</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tcPr>
          <w:p w:rsidR="00F36955" w:rsidRPr="00F36955" w:rsidRDefault="00F36955" w:rsidP="00F36955">
            <w:pPr>
              <w:rPr>
                <w:rFonts w:ascii="Times New Roman" w:eastAsia="宋体" w:hAnsi="Times New Roman" w:cs="Times New Roman"/>
                <w:szCs w:val="21"/>
              </w:rPr>
            </w:pPr>
            <w:r w:rsidRPr="00F36955">
              <w:rPr>
                <w:rFonts w:ascii="Times New Roman" w:eastAsia="宋体" w:hAnsi="Times New Roman" w:cs="Times New Roman" w:hint="eastAsia"/>
                <w:szCs w:val="21"/>
              </w:rPr>
              <w:t>英语方向</w:t>
            </w:r>
          </w:p>
        </w:tc>
      </w:tr>
      <w:tr w:rsidR="00F36955" w:rsidRPr="00F36955" w:rsidTr="00583FBF">
        <w:tc>
          <w:tcPr>
            <w:tcW w:w="1080" w:type="dxa"/>
            <w:vMerge/>
            <w:vAlign w:val="center"/>
          </w:tcPr>
          <w:p w:rsidR="00F36955" w:rsidRPr="00F36955" w:rsidRDefault="00F36955" w:rsidP="00F36955">
            <w:pPr>
              <w:jc w:val="left"/>
              <w:rPr>
                <w:rFonts w:ascii="Times New Roman" w:eastAsia="宋体" w:hAnsi="Times New Roman" w:cs="Times New Roman"/>
                <w:szCs w:val="24"/>
              </w:rPr>
            </w:pPr>
          </w:p>
        </w:tc>
        <w:tc>
          <w:tcPr>
            <w:tcW w:w="720" w:type="dxa"/>
            <w:vMerge/>
            <w:vAlign w:val="center"/>
          </w:tcPr>
          <w:p w:rsidR="00F36955" w:rsidRPr="00F36955" w:rsidRDefault="00F36955" w:rsidP="00F36955">
            <w:pPr>
              <w:jc w:val="cente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314</w:t>
            </w:r>
          </w:p>
        </w:tc>
        <w:tc>
          <w:tcPr>
            <w:tcW w:w="1842" w:type="dxa"/>
            <w:vAlign w:val="center"/>
          </w:tcPr>
          <w:p w:rsidR="00F36955" w:rsidRPr="00F36955" w:rsidRDefault="00F36955" w:rsidP="00F36955">
            <w:pPr>
              <w:tabs>
                <w:tab w:val="center" w:pos="4153"/>
                <w:tab w:val="right" w:pos="8306"/>
              </w:tabs>
              <w:snapToGrid w:val="0"/>
              <w:rPr>
                <w:rFonts w:ascii="宋体" w:eastAsia="宋体" w:hAnsi="宋体" w:cs="Times New Roman"/>
                <w:szCs w:val="21"/>
              </w:rPr>
            </w:pPr>
            <w:r w:rsidRPr="00F36955">
              <w:rPr>
                <w:rFonts w:ascii="宋体" w:eastAsia="宋体" w:hAnsi="宋体" w:cs="Times New Roman" w:hint="eastAsia"/>
                <w:szCs w:val="21"/>
              </w:rPr>
              <w:t>认知语言学</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tcPr>
          <w:p w:rsidR="00F36955" w:rsidRPr="00F36955" w:rsidRDefault="00F36955" w:rsidP="00F36955">
            <w:pPr>
              <w:rPr>
                <w:rFonts w:ascii="Times New Roman" w:eastAsia="宋体" w:hAnsi="Times New Roman" w:cs="Times New Roman"/>
                <w:szCs w:val="21"/>
              </w:rPr>
            </w:pPr>
            <w:r w:rsidRPr="00F36955">
              <w:rPr>
                <w:rFonts w:ascii="Times New Roman" w:eastAsia="宋体" w:hAnsi="Times New Roman" w:cs="Times New Roman" w:hint="eastAsia"/>
                <w:szCs w:val="21"/>
              </w:rPr>
              <w:t>英语方向</w:t>
            </w:r>
          </w:p>
        </w:tc>
      </w:tr>
      <w:tr w:rsidR="00F36955" w:rsidRPr="00F36955" w:rsidTr="00583FBF">
        <w:trPr>
          <w:trHeight w:val="336"/>
        </w:trPr>
        <w:tc>
          <w:tcPr>
            <w:tcW w:w="1080" w:type="dxa"/>
            <w:vMerge/>
            <w:vAlign w:val="center"/>
          </w:tcPr>
          <w:p w:rsidR="00F36955" w:rsidRPr="00F36955" w:rsidRDefault="00F36955" w:rsidP="00F36955">
            <w:pPr>
              <w:jc w:val="left"/>
              <w:rPr>
                <w:rFonts w:ascii="Times New Roman" w:eastAsia="宋体" w:hAnsi="Times New Roman" w:cs="Times New Roman"/>
                <w:szCs w:val="24"/>
              </w:rPr>
            </w:pPr>
          </w:p>
        </w:tc>
        <w:tc>
          <w:tcPr>
            <w:tcW w:w="72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315</w:t>
            </w:r>
          </w:p>
        </w:tc>
        <w:tc>
          <w:tcPr>
            <w:tcW w:w="1842" w:type="dxa"/>
            <w:vAlign w:val="center"/>
          </w:tcPr>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心理语言学</w:t>
            </w:r>
          </w:p>
        </w:tc>
        <w:tc>
          <w:tcPr>
            <w:tcW w:w="426"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tcPr>
          <w:p w:rsidR="00F36955" w:rsidRPr="00F36955" w:rsidRDefault="00F36955" w:rsidP="00F36955">
            <w:pPr>
              <w:rPr>
                <w:rFonts w:ascii="Times New Roman" w:eastAsia="宋体" w:hAnsi="Times New Roman" w:cs="Times New Roman"/>
                <w:szCs w:val="21"/>
              </w:rPr>
            </w:pPr>
            <w:r w:rsidRPr="00F36955">
              <w:rPr>
                <w:rFonts w:ascii="Times New Roman" w:eastAsia="宋体" w:hAnsi="Times New Roman" w:cs="Times New Roman" w:hint="eastAsia"/>
                <w:szCs w:val="21"/>
              </w:rPr>
              <w:t>英语方向</w:t>
            </w:r>
          </w:p>
        </w:tc>
      </w:tr>
      <w:tr w:rsidR="00F36955" w:rsidRPr="00F36955" w:rsidTr="00583FBF">
        <w:trPr>
          <w:trHeight w:val="299"/>
        </w:trPr>
        <w:tc>
          <w:tcPr>
            <w:tcW w:w="1080" w:type="dxa"/>
            <w:vMerge/>
            <w:vAlign w:val="center"/>
          </w:tcPr>
          <w:p w:rsidR="00F36955" w:rsidRPr="00F36955" w:rsidRDefault="00F36955" w:rsidP="00F36955">
            <w:pPr>
              <w:jc w:val="left"/>
              <w:rPr>
                <w:rFonts w:ascii="Times New Roman" w:eastAsia="宋体" w:hAnsi="Times New Roman" w:cs="Times New Roman"/>
                <w:szCs w:val="24"/>
              </w:rPr>
            </w:pPr>
          </w:p>
        </w:tc>
        <w:tc>
          <w:tcPr>
            <w:tcW w:w="72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316</w:t>
            </w:r>
          </w:p>
        </w:tc>
        <w:tc>
          <w:tcPr>
            <w:tcW w:w="1842" w:type="dxa"/>
            <w:vAlign w:val="center"/>
          </w:tcPr>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语用学</w:t>
            </w:r>
          </w:p>
        </w:tc>
        <w:tc>
          <w:tcPr>
            <w:tcW w:w="426"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tcPr>
          <w:p w:rsidR="00F36955" w:rsidRPr="00F36955" w:rsidRDefault="00F36955" w:rsidP="00F36955">
            <w:pPr>
              <w:rPr>
                <w:rFonts w:ascii="Times New Roman" w:eastAsia="宋体" w:hAnsi="Times New Roman" w:cs="Times New Roman"/>
                <w:szCs w:val="21"/>
              </w:rPr>
            </w:pPr>
            <w:r w:rsidRPr="00F36955">
              <w:rPr>
                <w:rFonts w:ascii="Times New Roman" w:eastAsia="宋体" w:hAnsi="Times New Roman" w:cs="Times New Roman" w:hint="eastAsia"/>
                <w:szCs w:val="21"/>
              </w:rPr>
              <w:t>英语方向</w:t>
            </w:r>
          </w:p>
        </w:tc>
      </w:tr>
      <w:tr w:rsidR="00F36955" w:rsidRPr="00F36955" w:rsidTr="00583FBF">
        <w:trPr>
          <w:trHeight w:val="288"/>
        </w:trPr>
        <w:tc>
          <w:tcPr>
            <w:tcW w:w="1080" w:type="dxa"/>
            <w:vMerge/>
            <w:vAlign w:val="center"/>
          </w:tcPr>
          <w:p w:rsidR="00F36955" w:rsidRPr="00F36955" w:rsidRDefault="00F36955" w:rsidP="00F36955">
            <w:pPr>
              <w:jc w:val="left"/>
              <w:rPr>
                <w:rFonts w:ascii="Times New Roman" w:eastAsia="宋体" w:hAnsi="Times New Roman" w:cs="Times New Roman"/>
                <w:szCs w:val="24"/>
              </w:rPr>
            </w:pPr>
          </w:p>
        </w:tc>
        <w:tc>
          <w:tcPr>
            <w:tcW w:w="72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317</w:t>
            </w:r>
          </w:p>
        </w:tc>
        <w:tc>
          <w:tcPr>
            <w:tcW w:w="1842" w:type="dxa"/>
            <w:vAlign w:val="center"/>
          </w:tcPr>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二语习得</w:t>
            </w:r>
          </w:p>
        </w:tc>
        <w:tc>
          <w:tcPr>
            <w:tcW w:w="426"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tcPr>
          <w:p w:rsidR="00F36955" w:rsidRPr="00F36955" w:rsidRDefault="00F36955" w:rsidP="00F36955">
            <w:pPr>
              <w:rPr>
                <w:rFonts w:ascii="Times New Roman" w:eastAsia="宋体" w:hAnsi="Times New Roman" w:cs="Times New Roman"/>
                <w:szCs w:val="21"/>
              </w:rPr>
            </w:pPr>
            <w:r w:rsidRPr="00F36955">
              <w:rPr>
                <w:rFonts w:ascii="Times New Roman" w:eastAsia="宋体" w:hAnsi="Times New Roman" w:cs="Times New Roman" w:hint="eastAsia"/>
                <w:szCs w:val="21"/>
              </w:rPr>
              <w:t>英语方向</w:t>
            </w:r>
          </w:p>
        </w:tc>
      </w:tr>
      <w:tr w:rsidR="00F36955" w:rsidRPr="00F36955" w:rsidTr="00583FBF">
        <w:trPr>
          <w:trHeight w:val="278"/>
        </w:trPr>
        <w:tc>
          <w:tcPr>
            <w:tcW w:w="1080" w:type="dxa"/>
            <w:vMerge/>
            <w:vAlign w:val="center"/>
          </w:tcPr>
          <w:p w:rsidR="00F36955" w:rsidRPr="00F36955" w:rsidRDefault="00F36955" w:rsidP="00F36955">
            <w:pPr>
              <w:jc w:val="left"/>
              <w:rPr>
                <w:rFonts w:ascii="Times New Roman" w:eastAsia="宋体" w:hAnsi="Times New Roman" w:cs="Times New Roman"/>
                <w:szCs w:val="24"/>
              </w:rPr>
            </w:pPr>
          </w:p>
        </w:tc>
        <w:tc>
          <w:tcPr>
            <w:tcW w:w="72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318</w:t>
            </w:r>
          </w:p>
        </w:tc>
        <w:tc>
          <w:tcPr>
            <w:tcW w:w="1842" w:type="dxa"/>
            <w:vAlign w:val="center"/>
          </w:tcPr>
          <w:p w:rsidR="00F36955" w:rsidRPr="00F36955" w:rsidRDefault="00F36955" w:rsidP="00F36955">
            <w:pPr>
              <w:tabs>
                <w:tab w:val="center" w:pos="4153"/>
                <w:tab w:val="right" w:pos="8306"/>
              </w:tabs>
              <w:snapToGrid w:val="0"/>
              <w:rPr>
                <w:rFonts w:ascii="宋体" w:eastAsia="宋体" w:hAnsi="宋体" w:cs="Times New Roman"/>
                <w:szCs w:val="21"/>
              </w:rPr>
            </w:pPr>
            <w:r w:rsidRPr="00F36955">
              <w:rPr>
                <w:rFonts w:ascii="宋体" w:eastAsia="宋体" w:hAnsi="宋体" w:cs="Times New Roman" w:hint="eastAsia"/>
                <w:szCs w:val="21"/>
              </w:rPr>
              <w:t>话语分析</w:t>
            </w:r>
          </w:p>
        </w:tc>
        <w:tc>
          <w:tcPr>
            <w:tcW w:w="426"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tcPr>
          <w:p w:rsidR="00F36955" w:rsidRPr="00F36955" w:rsidRDefault="00F36955" w:rsidP="00F36955">
            <w:pPr>
              <w:rPr>
                <w:rFonts w:ascii="Times New Roman" w:eastAsia="宋体" w:hAnsi="Times New Roman" w:cs="Times New Roman"/>
                <w:szCs w:val="21"/>
              </w:rPr>
            </w:pPr>
            <w:r w:rsidRPr="00F36955">
              <w:rPr>
                <w:rFonts w:ascii="Times New Roman" w:eastAsia="宋体" w:hAnsi="Times New Roman" w:cs="Times New Roman" w:hint="eastAsia"/>
                <w:szCs w:val="21"/>
              </w:rPr>
              <w:t>英语方向</w:t>
            </w:r>
          </w:p>
        </w:tc>
      </w:tr>
      <w:tr w:rsidR="00F36955" w:rsidRPr="00F36955" w:rsidTr="00583FBF">
        <w:trPr>
          <w:trHeight w:val="269"/>
        </w:trPr>
        <w:tc>
          <w:tcPr>
            <w:tcW w:w="1080" w:type="dxa"/>
            <w:vMerge/>
            <w:vAlign w:val="center"/>
          </w:tcPr>
          <w:p w:rsidR="00F36955" w:rsidRPr="00F36955" w:rsidRDefault="00F36955" w:rsidP="00F36955">
            <w:pPr>
              <w:jc w:val="left"/>
              <w:rPr>
                <w:rFonts w:ascii="Times New Roman" w:eastAsia="宋体" w:hAnsi="Times New Roman" w:cs="Times New Roman"/>
                <w:szCs w:val="24"/>
              </w:rPr>
            </w:pPr>
          </w:p>
        </w:tc>
        <w:tc>
          <w:tcPr>
            <w:tcW w:w="72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319</w:t>
            </w:r>
          </w:p>
        </w:tc>
        <w:tc>
          <w:tcPr>
            <w:tcW w:w="1842" w:type="dxa"/>
            <w:vAlign w:val="center"/>
          </w:tcPr>
          <w:p w:rsidR="00F36955" w:rsidRPr="00F36955" w:rsidRDefault="00F36955" w:rsidP="00F36955">
            <w:pPr>
              <w:tabs>
                <w:tab w:val="center" w:pos="4153"/>
                <w:tab w:val="right" w:pos="8306"/>
              </w:tabs>
              <w:snapToGrid w:val="0"/>
              <w:rPr>
                <w:rFonts w:ascii="宋体" w:eastAsia="宋体" w:hAnsi="宋体" w:cs="Times New Roman"/>
                <w:szCs w:val="21"/>
              </w:rPr>
            </w:pPr>
            <w:r w:rsidRPr="00F36955">
              <w:rPr>
                <w:rFonts w:ascii="宋体" w:eastAsia="宋体" w:hAnsi="宋体" w:cs="Times New Roman" w:hint="eastAsia"/>
                <w:szCs w:val="21"/>
              </w:rPr>
              <w:t>英语学术论文写作</w:t>
            </w:r>
          </w:p>
        </w:tc>
        <w:tc>
          <w:tcPr>
            <w:tcW w:w="426"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tcPr>
          <w:p w:rsidR="00F36955" w:rsidRPr="00F36955" w:rsidRDefault="00F36955" w:rsidP="00F36955">
            <w:pPr>
              <w:rPr>
                <w:rFonts w:ascii="Times New Roman" w:eastAsia="宋体" w:hAnsi="Times New Roman" w:cs="Times New Roman"/>
                <w:szCs w:val="21"/>
              </w:rPr>
            </w:pPr>
            <w:r w:rsidRPr="00F36955">
              <w:rPr>
                <w:rFonts w:ascii="Times New Roman" w:eastAsia="宋体" w:hAnsi="Times New Roman" w:cs="Times New Roman" w:hint="eastAsia"/>
                <w:szCs w:val="21"/>
              </w:rPr>
              <w:t>英语方向</w:t>
            </w:r>
          </w:p>
        </w:tc>
      </w:tr>
      <w:tr w:rsidR="00F36955" w:rsidRPr="00F36955" w:rsidTr="00583FBF">
        <w:trPr>
          <w:trHeight w:val="554"/>
        </w:trPr>
        <w:tc>
          <w:tcPr>
            <w:tcW w:w="1080" w:type="dxa"/>
            <w:vMerge/>
            <w:vAlign w:val="center"/>
          </w:tcPr>
          <w:p w:rsidR="00F36955" w:rsidRPr="00F36955" w:rsidRDefault="00F36955" w:rsidP="00F36955">
            <w:pPr>
              <w:jc w:val="left"/>
              <w:rPr>
                <w:rFonts w:ascii="Times New Roman" w:eastAsia="宋体" w:hAnsi="Times New Roman" w:cs="Times New Roman"/>
                <w:szCs w:val="24"/>
              </w:rPr>
            </w:pPr>
          </w:p>
        </w:tc>
        <w:tc>
          <w:tcPr>
            <w:tcW w:w="72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320</w:t>
            </w:r>
          </w:p>
        </w:tc>
        <w:tc>
          <w:tcPr>
            <w:tcW w:w="1842" w:type="dxa"/>
            <w:vAlign w:val="center"/>
          </w:tcPr>
          <w:p w:rsidR="00F36955" w:rsidRPr="00F36955" w:rsidRDefault="00F36955" w:rsidP="00F36955">
            <w:pPr>
              <w:tabs>
                <w:tab w:val="center" w:pos="4153"/>
                <w:tab w:val="right" w:pos="8306"/>
              </w:tabs>
              <w:snapToGrid w:val="0"/>
              <w:rPr>
                <w:rFonts w:ascii="宋体" w:eastAsia="宋体" w:hAnsi="宋体" w:cs="Times New Roman"/>
                <w:szCs w:val="21"/>
              </w:rPr>
            </w:pPr>
            <w:r w:rsidRPr="00F36955">
              <w:rPr>
                <w:rFonts w:ascii="宋体" w:eastAsia="宋体" w:hAnsi="宋体" w:cs="Times New Roman" w:hint="eastAsia"/>
                <w:szCs w:val="21"/>
              </w:rPr>
              <w:t>语料库语言学研究方法</w:t>
            </w:r>
          </w:p>
        </w:tc>
        <w:tc>
          <w:tcPr>
            <w:tcW w:w="426"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55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外国语学院</w:t>
            </w:r>
          </w:p>
        </w:tc>
        <w:tc>
          <w:tcPr>
            <w:tcW w:w="1134" w:type="dxa"/>
          </w:tcPr>
          <w:p w:rsidR="00F36955" w:rsidRPr="00F36955" w:rsidRDefault="00F36955" w:rsidP="00F36955">
            <w:pPr>
              <w:rPr>
                <w:rFonts w:ascii="Times New Roman" w:eastAsia="宋体" w:hAnsi="Times New Roman" w:cs="Times New Roman"/>
                <w:szCs w:val="21"/>
              </w:rPr>
            </w:pPr>
            <w:r w:rsidRPr="00F36955">
              <w:rPr>
                <w:rFonts w:ascii="Times New Roman" w:eastAsia="宋体" w:hAnsi="Times New Roman" w:cs="Times New Roman" w:hint="eastAsia"/>
                <w:szCs w:val="21"/>
              </w:rPr>
              <w:t>英语方向</w:t>
            </w:r>
          </w:p>
        </w:tc>
      </w:tr>
      <w:tr w:rsidR="00F36955" w:rsidRPr="00F36955" w:rsidTr="00583FBF">
        <w:trPr>
          <w:trHeight w:val="308"/>
        </w:trPr>
        <w:tc>
          <w:tcPr>
            <w:tcW w:w="1080" w:type="dxa"/>
            <w:vMerge/>
            <w:vAlign w:val="center"/>
          </w:tcPr>
          <w:p w:rsidR="00F36955" w:rsidRPr="00F36955" w:rsidRDefault="00F36955" w:rsidP="00F36955">
            <w:pPr>
              <w:jc w:val="left"/>
              <w:rPr>
                <w:rFonts w:ascii="Times New Roman" w:eastAsia="宋体" w:hAnsi="Times New Roman" w:cs="Times New Roman"/>
                <w:szCs w:val="24"/>
              </w:rPr>
            </w:pPr>
          </w:p>
        </w:tc>
        <w:tc>
          <w:tcPr>
            <w:tcW w:w="72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321</w:t>
            </w:r>
          </w:p>
        </w:tc>
        <w:tc>
          <w:tcPr>
            <w:tcW w:w="1842" w:type="dxa"/>
            <w:vAlign w:val="center"/>
          </w:tcPr>
          <w:p w:rsidR="00F36955" w:rsidRPr="00F36955" w:rsidRDefault="00F36955" w:rsidP="00F36955">
            <w:pPr>
              <w:tabs>
                <w:tab w:val="center" w:pos="4153"/>
                <w:tab w:val="right" w:pos="8306"/>
              </w:tabs>
              <w:snapToGrid w:val="0"/>
              <w:rPr>
                <w:rFonts w:ascii="宋体" w:eastAsia="宋体" w:hAnsi="宋体" w:cs="Times New Roman"/>
                <w:szCs w:val="21"/>
              </w:rPr>
            </w:pPr>
            <w:r w:rsidRPr="00F36955">
              <w:rPr>
                <w:rFonts w:ascii="宋体" w:eastAsia="宋体" w:hAnsi="宋体" w:cs="Times New Roman" w:hint="eastAsia"/>
                <w:szCs w:val="21"/>
              </w:rPr>
              <w:t>混合语言研究方法</w:t>
            </w:r>
          </w:p>
        </w:tc>
        <w:tc>
          <w:tcPr>
            <w:tcW w:w="426"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tcPr>
          <w:p w:rsidR="00F36955" w:rsidRPr="00F36955" w:rsidRDefault="00F36955" w:rsidP="00F36955">
            <w:pPr>
              <w:rPr>
                <w:rFonts w:ascii="Times New Roman" w:eastAsia="宋体" w:hAnsi="Times New Roman" w:cs="Times New Roman"/>
                <w:szCs w:val="21"/>
              </w:rPr>
            </w:pPr>
            <w:r w:rsidRPr="00F36955">
              <w:rPr>
                <w:rFonts w:ascii="Times New Roman" w:eastAsia="宋体" w:hAnsi="Times New Roman" w:cs="Times New Roman" w:hint="eastAsia"/>
                <w:szCs w:val="21"/>
              </w:rPr>
              <w:t>英语方向</w:t>
            </w:r>
          </w:p>
        </w:tc>
      </w:tr>
      <w:tr w:rsidR="00F36955" w:rsidRPr="00F36955" w:rsidTr="00583FBF">
        <w:trPr>
          <w:trHeight w:val="325"/>
        </w:trPr>
        <w:tc>
          <w:tcPr>
            <w:tcW w:w="1080" w:type="dxa"/>
            <w:vMerge/>
            <w:vAlign w:val="center"/>
          </w:tcPr>
          <w:p w:rsidR="00F36955" w:rsidRPr="00F36955" w:rsidRDefault="00F36955" w:rsidP="00F36955">
            <w:pPr>
              <w:jc w:val="left"/>
              <w:rPr>
                <w:rFonts w:ascii="Times New Roman" w:eastAsia="宋体" w:hAnsi="Times New Roman" w:cs="Times New Roman"/>
                <w:szCs w:val="24"/>
              </w:rPr>
            </w:pPr>
          </w:p>
        </w:tc>
        <w:tc>
          <w:tcPr>
            <w:tcW w:w="72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322</w:t>
            </w:r>
          </w:p>
        </w:tc>
        <w:tc>
          <w:tcPr>
            <w:tcW w:w="1842" w:type="dxa"/>
            <w:vAlign w:val="center"/>
          </w:tcPr>
          <w:p w:rsidR="00F36955" w:rsidRPr="00F36955" w:rsidRDefault="00F36955" w:rsidP="00F36955">
            <w:pPr>
              <w:tabs>
                <w:tab w:val="center" w:pos="4153"/>
                <w:tab w:val="right" w:pos="8306"/>
              </w:tabs>
              <w:snapToGrid w:val="0"/>
              <w:jc w:val="left"/>
              <w:rPr>
                <w:rFonts w:ascii="宋体" w:eastAsia="宋体" w:hAnsi="宋体" w:cs="Times New Roman"/>
                <w:szCs w:val="21"/>
              </w:rPr>
            </w:pPr>
            <w:r w:rsidRPr="00F36955">
              <w:rPr>
                <w:rFonts w:ascii="宋体" w:eastAsia="宋体" w:hAnsi="宋体" w:cs="Times New Roman" w:hint="eastAsia"/>
                <w:szCs w:val="21"/>
              </w:rPr>
              <w:t>教学理论研究</w:t>
            </w:r>
          </w:p>
        </w:tc>
        <w:tc>
          <w:tcPr>
            <w:tcW w:w="426"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tcPr>
          <w:p w:rsidR="00F36955" w:rsidRPr="00F36955" w:rsidRDefault="00F36955" w:rsidP="00F36955">
            <w:pPr>
              <w:rPr>
                <w:rFonts w:ascii="Times New Roman" w:eastAsia="宋体" w:hAnsi="Times New Roman" w:cs="Times New Roman"/>
                <w:szCs w:val="21"/>
              </w:rPr>
            </w:pPr>
            <w:r w:rsidRPr="00F36955">
              <w:rPr>
                <w:rFonts w:ascii="Times New Roman" w:eastAsia="宋体" w:hAnsi="Times New Roman" w:cs="Times New Roman" w:hint="eastAsia"/>
                <w:szCs w:val="21"/>
              </w:rPr>
              <w:t>英语方向</w:t>
            </w:r>
          </w:p>
        </w:tc>
      </w:tr>
      <w:tr w:rsidR="00F36955" w:rsidRPr="00F36955" w:rsidTr="00583FBF">
        <w:trPr>
          <w:trHeight w:val="305"/>
        </w:trPr>
        <w:tc>
          <w:tcPr>
            <w:tcW w:w="1080" w:type="dxa"/>
            <w:vMerge/>
            <w:vAlign w:val="center"/>
          </w:tcPr>
          <w:p w:rsidR="00F36955" w:rsidRPr="00F36955" w:rsidRDefault="00F36955" w:rsidP="00F36955">
            <w:pPr>
              <w:jc w:val="left"/>
              <w:rPr>
                <w:rFonts w:ascii="Times New Roman" w:eastAsia="宋体" w:hAnsi="Times New Roman" w:cs="Times New Roman"/>
                <w:szCs w:val="24"/>
              </w:rPr>
            </w:pPr>
          </w:p>
        </w:tc>
        <w:tc>
          <w:tcPr>
            <w:tcW w:w="72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323</w:t>
            </w:r>
          </w:p>
        </w:tc>
        <w:tc>
          <w:tcPr>
            <w:tcW w:w="1842" w:type="dxa"/>
            <w:vAlign w:val="center"/>
          </w:tcPr>
          <w:p w:rsidR="00F36955" w:rsidRPr="00F36955" w:rsidRDefault="00F36955" w:rsidP="00F36955">
            <w:pPr>
              <w:tabs>
                <w:tab w:val="center" w:pos="4153"/>
                <w:tab w:val="right" w:pos="8306"/>
              </w:tabs>
              <w:snapToGrid w:val="0"/>
              <w:rPr>
                <w:rFonts w:ascii="宋体" w:eastAsia="宋体" w:hAnsi="宋体" w:cs="Times New Roman"/>
                <w:szCs w:val="21"/>
              </w:rPr>
            </w:pPr>
            <w:r w:rsidRPr="00F36955">
              <w:rPr>
                <w:rFonts w:ascii="宋体" w:eastAsia="宋体" w:hAnsi="宋体" w:cs="Times New Roman" w:hint="eastAsia"/>
                <w:szCs w:val="21"/>
              </w:rPr>
              <w:t>英语课程设计</w:t>
            </w:r>
          </w:p>
        </w:tc>
        <w:tc>
          <w:tcPr>
            <w:tcW w:w="426"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tcPr>
          <w:p w:rsidR="00F36955" w:rsidRPr="00F36955" w:rsidRDefault="00F36955" w:rsidP="00F36955">
            <w:pPr>
              <w:rPr>
                <w:rFonts w:ascii="Times New Roman" w:eastAsia="宋体" w:hAnsi="Times New Roman" w:cs="Times New Roman"/>
                <w:szCs w:val="21"/>
              </w:rPr>
            </w:pPr>
            <w:r w:rsidRPr="00F36955">
              <w:rPr>
                <w:rFonts w:ascii="Times New Roman" w:eastAsia="宋体" w:hAnsi="Times New Roman" w:cs="Times New Roman" w:hint="eastAsia"/>
                <w:szCs w:val="21"/>
              </w:rPr>
              <w:t>英语方向</w:t>
            </w:r>
          </w:p>
        </w:tc>
      </w:tr>
      <w:tr w:rsidR="00F36955" w:rsidRPr="00F36955" w:rsidTr="00583FBF">
        <w:trPr>
          <w:trHeight w:val="450"/>
        </w:trPr>
        <w:tc>
          <w:tcPr>
            <w:tcW w:w="1080" w:type="dxa"/>
            <w:vMerge/>
            <w:vAlign w:val="center"/>
          </w:tcPr>
          <w:p w:rsidR="00F36955" w:rsidRPr="00F36955" w:rsidRDefault="00F36955" w:rsidP="00F36955">
            <w:pPr>
              <w:jc w:val="left"/>
              <w:rPr>
                <w:rFonts w:ascii="Times New Roman" w:eastAsia="宋体" w:hAnsi="Times New Roman" w:cs="Times New Roman"/>
                <w:szCs w:val="24"/>
              </w:rPr>
            </w:pPr>
          </w:p>
        </w:tc>
        <w:tc>
          <w:tcPr>
            <w:tcW w:w="72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324</w:t>
            </w:r>
          </w:p>
        </w:tc>
        <w:tc>
          <w:tcPr>
            <w:tcW w:w="1842" w:type="dxa"/>
            <w:vAlign w:val="center"/>
          </w:tcPr>
          <w:p w:rsidR="00F36955" w:rsidRPr="00F36955" w:rsidRDefault="00F36955" w:rsidP="00F36955">
            <w:pPr>
              <w:tabs>
                <w:tab w:val="center" w:pos="4153"/>
                <w:tab w:val="right" w:pos="8306"/>
              </w:tabs>
              <w:snapToGrid w:val="0"/>
              <w:rPr>
                <w:rFonts w:ascii="宋体" w:eastAsia="宋体" w:hAnsi="宋体" w:cs="Times New Roman"/>
                <w:szCs w:val="21"/>
              </w:rPr>
            </w:pPr>
            <w:r w:rsidRPr="00F36955">
              <w:rPr>
                <w:rFonts w:ascii="宋体" w:eastAsia="宋体" w:hAnsi="宋体" w:cs="Times New Roman" w:hint="eastAsia"/>
                <w:szCs w:val="21"/>
              </w:rPr>
              <w:t>课堂教学评价：理论与实践</w:t>
            </w:r>
          </w:p>
        </w:tc>
        <w:tc>
          <w:tcPr>
            <w:tcW w:w="426"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tcPr>
          <w:p w:rsidR="00F36955" w:rsidRPr="00F36955" w:rsidRDefault="00F36955" w:rsidP="00F36955">
            <w:pPr>
              <w:rPr>
                <w:rFonts w:ascii="Times New Roman" w:eastAsia="宋体" w:hAnsi="Times New Roman" w:cs="Times New Roman"/>
                <w:szCs w:val="21"/>
              </w:rPr>
            </w:pPr>
            <w:r w:rsidRPr="00F36955">
              <w:rPr>
                <w:rFonts w:ascii="Times New Roman" w:eastAsia="宋体" w:hAnsi="Times New Roman" w:cs="Times New Roman" w:hint="eastAsia"/>
                <w:szCs w:val="21"/>
              </w:rPr>
              <w:t>英语方向</w:t>
            </w:r>
          </w:p>
        </w:tc>
      </w:tr>
      <w:tr w:rsidR="00F36955" w:rsidRPr="00F36955" w:rsidTr="00583FBF">
        <w:trPr>
          <w:trHeight w:val="358"/>
        </w:trPr>
        <w:tc>
          <w:tcPr>
            <w:tcW w:w="1080" w:type="dxa"/>
            <w:vMerge w:val="restart"/>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选修课</w:t>
            </w:r>
          </w:p>
        </w:tc>
        <w:tc>
          <w:tcPr>
            <w:tcW w:w="720" w:type="dxa"/>
            <w:vMerge w:val="restart"/>
            <w:vAlign w:val="center"/>
          </w:tcPr>
          <w:p w:rsidR="00F36955" w:rsidRPr="00F36955" w:rsidRDefault="00F36955" w:rsidP="00F36955">
            <w:pPr>
              <w:widowControl/>
              <w:jc w:val="center"/>
              <w:rPr>
                <w:rFonts w:ascii="Times New Roman" w:eastAsia="宋体" w:hAnsi="Times New Roman" w:cs="Times New Roman"/>
                <w:szCs w:val="24"/>
              </w:rPr>
            </w:pPr>
            <w:r w:rsidRPr="00F36955">
              <w:rPr>
                <w:rFonts w:ascii="Times New Roman" w:eastAsia="宋体" w:hAnsi="Times New Roman" w:cs="Times New Roman" w:hint="eastAsia"/>
                <w:szCs w:val="24"/>
              </w:rPr>
              <w:t>2</w:t>
            </w: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325</w:t>
            </w:r>
          </w:p>
        </w:tc>
        <w:tc>
          <w:tcPr>
            <w:tcW w:w="1842" w:type="dxa"/>
            <w:vAlign w:val="center"/>
          </w:tcPr>
          <w:p w:rsidR="00F36955" w:rsidRPr="00F36955" w:rsidRDefault="00F36955" w:rsidP="00F36955">
            <w:pPr>
              <w:tabs>
                <w:tab w:val="center" w:pos="4153"/>
                <w:tab w:val="right" w:pos="8306"/>
              </w:tabs>
              <w:snapToGrid w:val="0"/>
              <w:rPr>
                <w:rFonts w:ascii="宋体" w:eastAsia="宋体" w:hAnsi="宋体" w:cs="Times New Roman"/>
                <w:szCs w:val="21"/>
              </w:rPr>
            </w:pPr>
            <w:r w:rsidRPr="00F36955">
              <w:rPr>
                <w:rFonts w:ascii="宋体" w:eastAsia="宋体" w:hAnsi="宋体" w:cs="Times New Roman" w:hint="eastAsia"/>
                <w:szCs w:val="21"/>
              </w:rPr>
              <w:t>试卷设计与命制</w:t>
            </w:r>
          </w:p>
        </w:tc>
        <w:tc>
          <w:tcPr>
            <w:tcW w:w="426"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tcPr>
          <w:p w:rsidR="00F36955" w:rsidRPr="00F36955" w:rsidRDefault="00F36955" w:rsidP="00F36955">
            <w:pPr>
              <w:rPr>
                <w:rFonts w:ascii="Times New Roman" w:eastAsia="宋体" w:hAnsi="Times New Roman" w:cs="Times New Roman"/>
                <w:szCs w:val="21"/>
              </w:rPr>
            </w:pPr>
            <w:r w:rsidRPr="00F36955">
              <w:rPr>
                <w:rFonts w:ascii="Times New Roman" w:eastAsia="宋体" w:hAnsi="Times New Roman" w:cs="Times New Roman" w:hint="eastAsia"/>
                <w:szCs w:val="21"/>
              </w:rPr>
              <w:t>英语方向</w:t>
            </w:r>
          </w:p>
        </w:tc>
      </w:tr>
      <w:tr w:rsidR="00F36955" w:rsidRPr="00F36955" w:rsidTr="00583FBF">
        <w:trPr>
          <w:trHeight w:val="358"/>
        </w:trPr>
        <w:tc>
          <w:tcPr>
            <w:tcW w:w="1080" w:type="dxa"/>
            <w:vMerge/>
            <w:vAlign w:val="center"/>
          </w:tcPr>
          <w:p w:rsidR="00F36955" w:rsidRPr="00F36955" w:rsidRDefault="00F36955" w:rsidP="00F36955">
            <w:pPr>
              <w:jc w:val="left"/>
              <w:rPr>
                <w:rFonts w:ascii="Times New Roman" w:eastAsia="宋体" w:hAnsi="Times New Roman" w:cs="Times New Roman"/>
                <w:szCs w:val="24"/>
              </w:rPr>
            </w:pPr>
          </w:p>
        </w:tc>
        <w:tc>
          <w:tcPr>
            <w:tcW w:w="72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326</w:t>
            </w:r>
          </w:p>
        </w:tc>
        <w:tc>
          <w:tcPr>
            <w:tcW w:w="1842" w:type="dxa"/>
            <w:vAlign w:val="center"/>
          </w:tcPr>
          <w:p w:rsidR="00F36955" w:rsidRPr="00F36955" w:rsidRDefault="00F36955" w:rsidP="00F36955">
            <w:pPr>
              <w:tabs>
                <w:tab w:val="center" w:pos="4153"/>
                <w:tab w:val="right" w:pos="8306"/>
              </w:tabs>
              <w:snapToGrid w:val="0"/>
              <w:rPr>
                <w:rFonts w:ascii="Times New Roman" w:eastAsia="宋体" w:hAnsi="Times New Roman" w:cs="Times New Roman"/>
                <w:szCs w:val="21"/>
              </w:rPr>
            </w:pPr>
            <w:r w:rsidRPr="00F36955">
              <w:rPr>
                <w:rFonts w:ascii="Times New Roman" w:eastAsia="宋体" w:hAnsi="Times New Roman" w:cs="Times New Roman" w:hint="eastAsia"/>
                <w:szCs w:val="21"/>
              </w:rPr>
              <w:t>语言哲学</w:t>
            </w:r>
          </w:p>
        </w:tc>
        <w:tc>
          <w:tcPr>
            <w:tcW w:w="426"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hint="eastAsia"/>
                <w:szCs w:val="21"/>
              </w:rPr>
              <w:t>考查</w:t>
            </w:r>
          </w:p>
        </w:tc>
        <w:tc>
          <w:tcPr>
            <w:tcW w:w="1559"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外国语学院</w:t>
            </w:r>
          </w:p>
        </w:tc>
        <w:tc>
          <w:tcPr>
            <w:tcW w:w="1134" w:type="dxa"/>
          </w:tcPr>
          <w:p w:rsidR="00F36955" w:rsidRPr="00F36955" w:rsidRDefault="00F36955" w:rsidP="00F36955">
            <w:pPr>
              <w:rPr>
                <w:rFonts w:ascii="Times New Roman" w:eastAsia="宋体" w:hAnsi="Times New Roman" w:cs="Times New Roman"/>
                <w:szCs w:val="21"/>
              </w:rPr>
            </w:pPr>
            <w:r w:rsidRPr="00F36955">
              <w:rPr>
                <w:rFonts w:ascii="Times New Roman" w:eastAsia="宋体" w:hAnsi="Times New Roman" w:cs="Times New Roman" w:hint="eastAsia"/>
                <w:szCs w:val="21"/>
              </w:rPr>
              <w:t>英语、日语方向</w:t>
            </w:r>
          </w:p>
        </w:tc>
      </w:tr>
      <w:tr w:rsidR="00F36955" w:rsidRPr="00F36955" w:rsidTr="00583FBF">
        <w:trPr>
          <w:trHeight w:val="358"/>
        </w:trPr>
        <w:tc>
          <w:tcPr>
            <w:tcW w:w="1080" w:type="dxa"/>
            <w:vMerge/>
            <w:vAlign w:val="center"/>
          </w:tcPr>
          <w:p w:rsidR="00F36955" w:rsidRPr="00F36955" w:rsidRDefault="00F36955" w:rsidP="00F36955">
            <w:pPr>
              <w:jc w:val="left"/>
              <w:rPr>
                <w:rFonts w:ascii="Times New Roman" w:eastAsia="宋体" w:hAnsi="Times New Roman" w:cs="Times New Roman"/>
                <w:szCs w:val="24"/>
              </w:rPr>
            </w:pPr>
          </w:p>
        </w:tc>
        <w:tc>
          <w:tcPr>
            <w:tcW w:w="72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y2014680118</w:t>
            </w:r>
          </w:p>
        </w:tc>
        <w:tc>
          <w:tcPr>
            <w:tcW w:w="1842" w:type="dxa"/>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日本文化专题研究</w:t>
            </w:r>
          </w:p>
        </w:tc>
        <w:tc>
          <w:tcPr>
            <w:tcW w:w="426"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考查</w:t>
            </w:r>
          </w:p>
        </w:tc>
        <w:tc>
          <w:tcPr>
            <w:tcW w:w="155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外国语学院</w:t>
            </w:r>
          </w:p>
        </w:tc>
        <w:tc>
          <w:tcPr>
            <w:tcW w:w="1134"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日语方向</w:t>
            </w:r>
          </w:p>
        </w:tc>
      </w:tr>
      <w:tr w:rsidR="00F36955" w:rsidRPr="00F36955" w:rsidTr="00583FBF">
        <w:trPr>
          <w:trHeight w:val="358"/>
        </w:trPr>
        <w:tc>
          <w:tcPr>
            <w:tcW w:w="1080" w:type="dxa"/>
            <w:vMerge/>
            <w:vAlign w:val="center"/>
          </w:tcPr>
          <w:p w:rsidR="00F36955" w:rsidRPr="00F36955" w:rsidRDefault="00F36955" w:rsidP="00F36955">
            <w:pPr>
              <w:jc w:val="left"/>
              <w:rPr>
                <w:rFonts w:ascii="Times New Roman" w:eastAsia="宋体" w:hAnsi="Times New Roman" w:cs="Times New Roman"/>
                <w:szCs w:val="24"/>
              </w:rPr>
            </w:pPr>
          </w:p>
        </w:tc>
        <w:tc>
          <w:tcPr>
            <w:tcW w:w="72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y2014680109</w:t>
            </w:r>
          </w:p>
        </w:tc>
        <w:tc>
          <w:tcPr>
            <w:tcW w:w="1842" w:type="dxa"/>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语篇语言学</w:t>
            </w:r>
          </w:p>
        </w:tc>
        <w:tc>
          <w:tcPr>
            <w:tcW w:w="426"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考查</w:t>
            </w:r>
          </w:p>
        </w:tc>
        <w:tc>
          <w:tcPr>
            <w:tcW w:w="155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外国语学院</w:t>
            </w:r>
          </w:p>
        </w:tc>
        <w:tc>
          <w:tcPr>
            <w:tcW w:w="1134"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日语方向</w:t>
            </w:r>
          </w:p>
        </w:tc>
      </w:tr>
      <w:tr w:rsidR="00F36955" w:rsidRPr="00F36955" w:rsidTr="00583FBF">
        <w:trPr>
          <w:trHeight w:val="358"/>
        </w:trPr>
        <w:tc>
          <w:tcPr>
            <w:tcW w:w="1080" w:type="dxa"/>
            <w:vMerge/>
            <w:vAlign w:val="center"/>
          </w:tcPr>
          <w:p w:rsidR="00F36955" w:rsidRPr="00F36955" w:rsidRDefault="00F36955" w:rsidP="00F36955">
            <w:pPr>
              <w:jc w:val="left"/>
              <w:rPr>
                <w:rFonts w:ascii="Times New Roman" w:eastAsia="宋体" w:hAnsi="Times New Roman" w:cs="Times New Roman"/>
                <w:szCs w:val="24"/>
              </w:rPr>
            </w:pPr>
          </w:p>
        </w:tc>
        <w:tc>
          <w:tcPr>
            <w:tcW w:w="72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y2014680113</w:t>
            </w:r>
          </w:p>
        </w:tc>
        <w:tc>
          <w:tcPr>
            <w:tcW w:w="1842" w:type="dxa"/>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日本思想史研究（二）</w:t>
            </w:r>
          </w:p>
        </w:tc>
        <w:tc>
          <w:tcPr>
            <w:tcW w:w="426"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考查</w:t>
            </w:r>
          </w:p>
        </w:tc>
        <w:tc>
          <w:tcPr>
            <w:tcW w:w="155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外国语学院</w:t>
            </w:r>
          </w:p>
        </w:tc>
        <w:tc>
          <w:tcPr>
            <w:tcW w:w="1134"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日语方向</w:t>
            </w:r>
          </w:p>
        </w:tc>
      </w:tr>
      <w:tr w:rsidR="00F36955" w:rsidRPr="00F36955" w:rsidTr="00583FBF">
        <w:trPr>
          <w:trHeight w:val="358"/>
        </w:trPr>
        <w:tc>
          <w:tcPr>
            <w:tcW w:w="1080" w:type="dxa"/>
            <w:vMerge/>
            <w:vAlign w:val="center"/>
          </w:tcPr>
          <w:p w:rsidR="00F36955" w:rsidRPr="00F36955" w:rsidRDefault="00F36955" w:rsidP="00F36955">
            <w:pPr>
              <w:jc w:val="left"/>
              <w:rPr>
                <w:rFonts w:ascii="Times New Roman" w:eastAsia="宋体" w:hAnsi="Times New Roman" w:cs="Times New Roman"/>
                <w:szCs w:val="24"/>
              </w:rPr>
            </w:pPr>
          </w:p>
        </w:tc>
        <w:tc>
          <w:tcPr>
            <w:tcW w:w="720" w:type="dxa"/>
            <w:vMerge/>
            <w:vAlign w:val="center"/>
          </w:tcPr>
          <w:p w:rsidR="00F36955" w:rsidRPr="00F36955" w:rsidRDefault="00F36955" w:rsidP="00F36955">
            <w:pPr>
              <w:widowControl/>
              <w:jc w:val="left"/>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szCs w:val="24"/>
              </w:rPr>
              <w:t>y2014680115</w:t>
            </w:r>
          </w:p>
        </w:tc>
        <w:tc>
          <w:tcPr>
            <w:tcW w:w="1842" w:type="dxa"/>
            <w:vAlign w:val="center"/>
          </w:tcPr>
          <w:p w:rsidR="00F36955" w:rsidRPr="00F36955" w:rsidRDefault="00F36955" w:rsidP="00F36955">
            <w:pPr>
              <w:spacing w:line="300" w:lineRule="auto"/>
              <w:jc w:val="left"/>
              <w:rPr>
                <w:rFonts w:ascii="宋体" w:eastAsia="宋体" w:hAnsi="宋体" w:cs="Times New Roman"/>
                <w:szCs w:val="21"/>
              </w:rPr>
            </w:pPr>
            <w:r w:rsidRPr="00F36955">
              <w:rPr>
                <w:rFonts w:ascii="宋体" w:eastAsia="宋体" w:hAnsi="宋体" w:cs="Times New Roman" w:hint="eastAsia"/>
                <w:szCs w:val="21"/>
              </w:rPr>
              <w:t>中日外交史</w:t>
            </w:r>
          </w:p>
        </w:tc>
        <w:tc>
          <w:tcPr>
            <w:tcW w:w="426"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2</w:t>
            </w:r>
          </w:p>
        </w:tc>
        <w:tc>
          <w:tcPr>
            <w:tcW w:w="70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考查</w:t>
            </w:r>
          </w:p>
        </w:tc>
        <w:tc>
          <w:tcPr>
            <w:tcW w:w="155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外国语学院</w:t>
            </w:r>
          </w:p>
        </w:tc>
        <w:tc>
          <w:tcPr>
            <w:tcW w:w="1134" w:type="dxa"/>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日语方向</w:t>
            </w:r>
          </w:p>
        </w:tc>
      </w:tr>
      <w:tr w:rsidR="00F36955" w:rsidRPr="00F36955" w:rsidTr="00583FBF">
        <w:tc>
          <w:tcPr>
            <w:tcW w:w="1080" w:type="dxa"/>
            <w:vMerge w:val="restart"/>
            <w:vAlign w:val="center"/>
          </w:tcPr>
          <w:p w:rsidR="00F36955" w:rsidRPr="00F36955" w:rsidRDefault="00F36955" w:rsidP="00F36955">
            <w:pPr>
              <w:jc w:val="center"/>
              <w:rPr>
                <w:rFonts w:ascii="Times New Roman" w:eastAsia="宋体" w:hAnsi="Times New Roman" w:cs="Times New Roman"/>
                <w:szCs w:val="24"/>
              </w:rPr>
            </w:pPr>
            <w:r w:rsidRPr="00F36955">
              <w:rPr>
                <w:rFonts w:ascii="Times New Roman" w:eastAsia="宋体" w:hAnsi="Times New Roman" w:cs="Times New Roman" w:hint="eastAsia"/>
                <w:szCs w:val="24"/>
              </w:rPr>
              <w:t>补修课</w:t>
            </w:r>
          </w:p>
        </w:tc>
        <w:tc>
          <w:tcPr>
            <w:tcW w:w="720" w:type="dxa"/>
            <w:vMerge w:val="restart"/>
          </w:tcPr>
          <w:p w:rsidR="00F36955" w:rsidRPr="00F36955" w:rsidRDefault="00F36955" w:rsidP="00F36955">
            <w:pP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kern w:val="0"/>
                <w:szCs w:val="21"/>
              </w:rPr>
              <w:t>B170100725</w:t>
            </w:r>
          </w:p>
        </w:tc>
        <w:tc>
          <w:tcPr>
            <w:tcW w:w="1842" w:type="dxa"/>
            <w:vAlign w:val="center"/>
          </w:tcPr>
          <w:p w:rsidR="00F36955" w:rsidRPr="00F36955" w:rsidRDefault="00F36955" w:rsidP="00F36955">
            <w:pPr>
              <w:rPr>
                <w:rFonts w:ascii="Times New Roman" w:eastAsia="宋体" w:hAnsi="Times New Roman" w:cs="Times New Roman"/>
                <w:szCs w:val="21"/>
              </w:rPr>
            </w:pPr>
            <w:r w:rsidRPr="00F36955">
              <w:rPr>
                <w:rFonts w:ascii="Times New Roman" w:eastAsia="宋体" w:hAnsi="宋体" w:cs="Times New Roman" w:hint="eastAsia"/>
                <w:kern w:val="0"/>
                <w:szCs w:val="21"/>
              </w:rPr>
              <w:t>语言文化与社会</w:t>
            </w:r>
          </w:p>
        </w:tc>
        <w:tc>
          <w:tcPr>
            <w:tcW w:w="426"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vAlign w:val="center"/>
          </w:tcPr>
          <w:p w:rsidR="00F36955" w:rsidRPr="00F36955" w:rsidRDefault="00F36955" w:rsidP="00F36955">
            <w:pPr>
              <w:jc w:val="center"/>
              <w:rPr>
                <w:rFonts w:ascii="Times New Roman" w:eastAsia="宋体" w:hAnsi="Times New Roman" w:cs="Times New Roman"/>
                <w:szCs w:val="24"/>
              </w:rPr>
            </w:pPr>
          </w:p>
        </w:tc>
        <w:tc>
          <w:tcPr>
            <w:tcW w:w="709" w:type="dxa"/>
            <w:vAlign w:val="center"/>
          </w:tcPr>
          <w:p w:rsidR="00F36955" w:rsidRPr="00F36955" w:rsidRDefault="00F36955" w:rsidP="00F36955">
            <w:pPr>
              <w:jc w:val="center"/>
              <w:rPr>
                <w:rFonts w:ascii="Times New Roman" w:eastAsia="宋体" w:hAnsi="Times New Roman" w:cs="Times New Roman"/>
                <w:szCs w:val="24"/>
              </w:rPr>
            </w:pPr>
          </w:p>
        </w:tc>
        <w:tc>
          <w:tcPr>
            <w:tcW w:w="155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外国语学院</w:t>
            </w:r>
          </w:p>
        </w:tc>
        <w:tc>
          <w:tcPr>
            <w:tcW w:w="1134" w:type="dxa"/>
          </w:tcPr>
          <w:p w:rsidR="00F36955" w:rsidRPr="00F36955" w:rsidRDefault="00F36955" w:rsidP="00F36955">
            <w:pPr>
              <w:rPr>
                <w:rFonts w:ascii="Times New Roman" w:eastAsia="宋体" w:hAnsi="Times New Roman" w:cs="Times New Roman"/>
                <w:szCs w:val="24"/>
              </w:rPr>
            </w:pPr>
            <w:r w:rsidRPr="00F36955">
              <w:rPr>
                <w:rFonts w:ascii="Times New Roman" w:eastAsia="宋体" w:hAnsi="Times New Roman" w:cs="Times New Roman" w:hint="eastAsia"/>
                <w:szCs w:val="24"/>
              </w:rPr>
              <w:t>英语方向</w:t>
            </w:r>
          </w:p>
        </w:tc>
      </w:tr>
      <w:tr w:rsidR="00F36955" w:rsidRPr="00F36955" w:rsidTr="00583FBF">
        <w:tc>
          <w:tcPr>
            <w:tcW w:w="1080" w:type="dxa"/>
            <w:vMerge/>
            <w:vAlign w:val="center"/>
          </w:tcPr>
          <w:p w:rsidR="00F36955" w:rsidRPr="00F36955" w:rsidRDefault="00F36955" w:rsidP="00F36955">
            <w:pPr>
              <w:jc w:val="center"/>
              <w:rPr>
                <w:rFonts w:ascii="Times New Roman" w:eastAsia="宋体" w:hAnsi="Times New Roman" w:cs="Times New Roman"/>
                <w:szCs w:val="24"/>
              </w:rPr>
            </w:pPr>
          </w:p>
        </w:tc>
        <w:tc>
          <w:tcPr>
            <w:tcW w:w="720" w:type="dxa"/>
            <w:vMerge/>
          </w:tcPr>
          <w:p w:rsidR="00F36955" w:rsidRPr="00F36955" w:rsidRDefault="00F36955" w:rsidP="00F36955">
            <w:pPr>
              <w:rPr>
                <w:rFonts w:ascii="Times New Roman" w:eastAsia="宋体" w:hAnsi="Times New Roman" w:cs="Times New Roman"/>
                <w:szCs w:val="24"/>
              </w:rPr>
            </w:pPr>
          </w:p>
        </w:tc>
        <w:tc>
          <w:tcPr>
            <w:tcW w:w="1461" w:type="dxa"/>
            <w:vAlign w:val="center"/>
          </w:tcPr>
          <w:p w:rsidR="00F36955" w:rsidRPr="00F36955" w:rsidRDefault="00F36955" w:rsidP="00F36955">
            <w:pPr>
              <w:jc w:val="center"/>
              <w:rPr>
                <w:rFonts w:ascii="Times New Roman" w:eastAsia="宋体" w:hAnsi="Times New Roman" w:cs="Times New Roman"/>
                <w:szCs w:val="21"/>
              </w:rPr>
            </w:pPr>
            <w:r w:rsidRPr="00F36955">
              <w:rPr>
                <w:rFonts w:ascii="Times New Roman" w:eastAsia="宋体" w:hAnsi="Times New Roman" w:cs="Times New Roman"/>
                <w:kern w:val="0"/>
                <w:szCs w:val="21"/>
              </w:rPr>
              <w:t>B170100</w:t>
            </w:r>
            <w:r w:rsidRPr="00F36955">
              <w:rPr>
                <w:rFonts w:ascii="Times New Roman" w:eastAsia="宋体" w:hAnsi="Times New Roman" w:cs="Times New Roman" w:hint="eastAsia"/>
                <w:kern w:val="0"/>
                <w:szCs w:val="21"/>
              </w:rPr>
              <w:t>573</w:t>
            </w:r>
          </w:p>
        </w:tc>
        <w:tc>
          <w:tcPr>
            <w:tcW w:w="1842" w:type="dxa"/>
            <w:vAlign w:val="center"/>
          </w:tcPr>
          <w:p w:rsidR="00F36955" w:rsidRPr="00F36955" w:rsidRDefault="00F36955" w:rsidP="00F36955">
            <w:pPr>
              <w:rPr>
                <w:rFonts w:ascii="Times New Roman" w:eastAsia="宋体" w:hAnsi="Times New Roman" w:cs="Times New Roman"/>
                <w:szCs w:val="21"/>
              </w:rPr>
            </w:pPr>
            <w:r w:rsidRPr="00F36955">
              <w:rPr>
                <w:rFonts w:ascii="Times New Roman" w:eastAsia="宋体" w:hAnsi="宋体" w:cs="Times New Roman" w:hint="eastAsia"/>
                <w:kern w:val="0"/>
                <w:szCs w:val="21"/>
              </w:rPr>
              <w:t>英语语言学概论</w:t>
            </w:r>
          </w:p>
        </w:tc>
        <w:tc>
          <w:tcPr>
            <w:tcW w:w="426"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tcPr>
          <w:p w:rsidR="00F36955" w:rsidRPr="00F36955" w:rsidRDefault="00F36955" w:rsidP="00F36955">
            <w:pPr>
              <w:rPr>
                <w:rFonts w:ascii="Times New Roman" w:eastAsia="宋体" w:hAnsi="Times New Roman" w:cs="Times New Roman"/>
                <w:szCs w:val="21"/>
              </w:rPr>
            </w:pPr>
          </w:p>
        </w:tc>
        <w:tc>
          <w:tcPr>
            <w:tcW w:w="709" w:type="dxa"/>
            <w:vAlign w:val="center"/>
          </w:tcPr>
          <w:p w:rsidR="00F36955" w:rsidRPr="00F36955" w:rsidRDefault="00F36955" w:rsidP="00F36955">
            <w:pPr>
              <w:jc w:val="center"/>
              <w:rPr>
                <w:rFonts w:ascii="Times New Roman" w:eastAsia="宋体" w:hAnsi="Times New Roman" w:cs="Times New Roman"/>
                <w:szCs w:val="24"/>
              </w:rPr>
            </w:pPr>
          </w:p>
        </w:tc>
        <w:tc>
          <w:tcPr>
            <w:tcW w:w="155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外国语学院</w:t>
            </w:r>
          </w:p>
        </w:tc>
        <w:tc>
          <w:tcPr>
            <w:tcW w:w="1134" w:type="dxa"/>
          </w:tcPr>
          <w:p w:rsidR="00F36955" w:rsidRPr="00F36955" w:rsidRDefault="00F36955" w:rsidP="00F36955">
            <w:pPr>
              <w:rPr>
                <w:rFonts w:ascii="Times New Roman" w:eastAsia="宋体" w:hAnsi="Times New Roman" w:cs="Times New Roman"/>
                <w:szCs w:val="24"/>
              </w:rPr>
            </w:pPr>
            <w:r w:rsidRPr="00F36955">
              <w:rPr>
                <w:rFonts w:ascii="Times New Roman" w:eastAsia="宋体" w:hAnsi="Times New Roman" w:cs="Times New Roman" w:hint="eastAsia"/>
                <w:szCs w:val="24"/>
              </w:rPr>
              <w:t>英语方向</w:t>
            </w:r>
          </w:p>
        </w:tc>
      </w:tr>
      <w:tr w:rsidR="00F36955" w:rsidRPr="00F36955" w:rsidTr="00583FBF">
        <w:tc>
          <w:tcPr>
            <w:tcW w:w="1080" w:type="dxa"/>
            <w:vMerge/>
            <w:vAlign w:val="center"/>
          </w:tcPr>
          <w:p w:rsidR="00F36955" w:rsidRPr="00F36955" w:rsidRDefault="00F36955" w:rsidP="00F36955">
            <w:pPr>
              <w:jc w:val="center"/>
              <w:rPr>
                <w:rFonts w:ascii="Times New Roman" w:eastAsia="宋体" w:hAnsi="Times New Roman" w:cs="Times New Roman"/>
                <w:szCs w:val="24"/>
              </w:rPr>
            </w:pPr>
          </w:p>
        </w:tc>
        <w:tc>
          <w:tcPr>
            <w:tcW w:w="720" w:type="dxa"/>
            <w:vMerge/>
          </w:tcPr>
          <w:p w:rsidR="00F36955" w:rsidRPr="00F36955" w:rsidRDefault="00F36955" w:rsidP="00F36955">
            <w:pPr>
              <w:rPr>
                <w:rFonts w:ascii="Times New Roman" w:eastAsia="宋体" w:hAnsi="Times New Roman" w:cs="Times New Roman"/>
                <w:szCs w:val="24"/>
              </w:rPr>
            </w:pPr>
          </w:p>
        </w:tc>
        <w:tc>
          <w:tcPr>
            <w:tcW w:w="1461" w:type="dxa"/>
            <w:vAlign w:val="center"/>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B170200170</w:t>
            </w:r>
          </w:p>
        </w:tc>
        <w:tc>
          <w:tcPr>
            <w:tcW w:w="1842" w:type="dxa"/>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中日文化比较</w:t>
            </w:r>
          </w:p>
        </w:tc>
        <w:tc>
          <w:tcPr>
            <w:tcW w:w="426"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425" w:type="dxa"/>
          </w:tcPr>
          <w:p w:rsidR="00F36955" w:rsidRPr="00F36955" w:rsidRDefault="00F36955" w:rsidP="00F36955">
            <w:pPr>
              <w:spacing w:line="300" w:lineRule="auto"/>
              <w:jc w:val="center"/>
              <w:rPr>
                <w:rFonts w:ascii="Times New Roman" w:eastAsia="宋体" w:hAnsi="Times New Roman" w:cs="Times New Roman"/>
                <w:szCs w:val="21"/>
              </w:rPr>
            </w:pPr>
          </w:p>
        </w:tc>
        <w:tc>
          <w:tcPr>
            <w:tcW w:w="709" w:type="dxa"/>
            <w:vAlign w:val="center"/>
          </w:tcPr>
          <w:p w:rsidR="00F36955" w:rsidRPr="00F36955" w:rsidRDefault="00F36955" w:rsidP="00F36955">
            <w:pPr>
              <w:spacing w:line="300" w:lineRule="auto"/>
              <w:jc w:val="center"/>
              <w:rPr>
                <w:rFonts w:ascii="宋体" w:eastAsia="宋体" w:hAnsi="宋体" w:cs="Times New Roman"/>
                <w:szCs w:val="21"/>
              </w:rPr>
            </w:pPr>
          </w:p>
        </w:tc>
        <w:tc>
          <w:tcPr>
            <w:tcW w:w="155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外国语学院</w:t>
            </w:r>
          </w:p>
        </w:tc>
        <w:tc>
          <w:tcPr>
            <w:tcW w:w="1134" w:type="dxa"/>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日语方向</w:t>
            </w:r>
          </w:p>
        </w:tc>
      </w:tr>
      <w:tr w:rsidR="00F36955" w:rsidRPr="00F36955" w:rsidTr="00583FBF">
        <w:tc>
          <w:tcPr>
            <w:tcW w:w="1080" w:type="dxa"/>
            <w:vMerge/>
            <w:vAlign w:val="center"/>
          </w:tcPr>
          <w:p w:rsidR="00F36955" w:rsidRPr="00F36955" w:rsidRDefault="00F36955" w:rsidP="00F36955">
            <w:pPr>
              <w:jc w:val="center"/>
              <w:rPr>
                <w:rFonts w:ascii="Times New Roman" w:eastAsia="宋体" w:hAnsi="Times New Roman" w:cs="Times New Roman"/>
                <w:szCs w:val="24"/>
              </w:rPr>
            </w:pPr>
          </w:p>
        </w:tc>
        <w:tc>
          <w:tcPr>
            <w:tcW w:w="720" w:type="dxa"/>
            <w:vMerge/>
          </w:tcPr>
          <w:p w:rsidR="00F36955" w:rsidRPr="00F36955" w:rsidRDefault="00F36955" w:rsidP="00F36955">
            <w:pPr>
              <w:rPr>
                <w:rFonts w:ascii="Times New Roman" w:eastAsia="宋体" w:hAnsi="Times New Roman" w:cs="Times New Roman"/>
                <w:szCs w:val="24"/>
              </w:rPr>
            </w:pPr>
          </w:p>
        </w:tc>
        <w:tc>
          <w:tcPr>
            <w:tcW w:w="1461" w:type="dxa"/>
            <w:vAlign w:val="center"/>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B170200054</w:t>
            </w:r>
          </w:p>
        </w:tc>
        <w:tc>
          <w:tcPr>
            <w:tcW w:w="1842" w:type="dxa"/>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日语语言学概况（一）</w:t>
            </w:r>
          </w:p>
        </w:tc>
        <w:tc>
          <w:tcPr>
            <w:tcW w:w="426" w:type="dxa"/>
            <w:vAlign w:val="center"/>
          </w:tcPr>
          <w:p w:rsidR="00F36955" w:rsidRPr="00F36955" w:rsidRDefault="00F36955" w:rsidP="00F36955">
            <w:pPr>
              <w:tabs>
                <w:tab w:val="center" w:pos="4153"/>
                <w:tab w:val="right" w:pos="8306"/>
              </w:tabs>
              <w:snapToGrid w:val="0"/>
              <w:jc w:val="center"/>
              <w:rPr>
                <w:rFonts w:ascii="Times New Roman" w:eastAsia="宋体" w:hAnsi="Times New Roman" w:cs="Times New Roman"/>
                <w:szCs w:val="21"/>
              </w:rPr>
            </w:pPr>
            <w:r w:rsidRPr="00F36955">
              <w:rPr>
                <w:rFonts w:ascii="Times New Roman" w:eastAsia="宋体" w:hAnsi="Times New Roman" w:cs="Times New Roman" w:hint="eastAsia"/>
                <w:szCs w:val="21"/>
              </w:rPr>
              <w:t>48</w:t>
            </w:r>
          </w:p>
        </w:tc>
        <w:tc>
          <w:tcPr>
            <w:tcW w:w="425" w:type="dxa"/>
          </w:tcPr>
          <w:p w:rsidR="00F36955" w:rsidRPr="00F36955" w:rsidRDefault="00F36955" w:rsidP="00F36955">
            <w:pPr>
              <w:spacing w:line="300" w:lineRule="auto"/>
              <w:jc w:val="center"/>
              <w:rPr>
                <w:rFonts w:ascii="Times New Roman" w:eastAsia="宋体" w:hAnsi="Times New Roman" w:cs="Times New Roman"/>
                <w:szCs w:val="21"/>
              </w:rPr>
            </w:pPr>
          </w:p>
        </w:tc>
        <w:tc>
          <w:tcPr>
            <w:tcW w:w="709" w:type="dxa"/>
            <w:vAlign w:val="center"/>
          </w:tcPr>
          <w:p w:rsidR="00F36955" w:rsidRPr="00F36955" w:rsidRDefault="00F36955" w:rsidP="00F36955">
            <w:pPr>
              <w:spacing w:line="300" w:lineRule="auto"/>
              <w:jc w:val="center"/>
              <w:rPr>
                <w:rFonts w:ascii="宋体" w:eastAsia="宋体" w:hAnsi="宋体" w:cs="Times New Roman"/>
                <w:szCs w:val="21"/>
              </w:rPr>
            </w:pPr>
          </w:p>
        </w:tc>
        <w:tc>
          <w:tcPr>
            <w:tcW w:w="1559" w:type="dxa"/>
            <w:vAlign w:val="center"/>
          </w:tcPr>
          <w:p w:rsidR="00F36955" w:rsidRPr="00F36955" w:rsidRDefault="00F36955" w:rsidP="00F36955">
            <w:pPr>
              <w:spacing w:line="300" w:lineRule="auto"/>
              <w:jc w:val="center"/>
              <w:rPr>
                <w:rFonts w:ascii="宋体" w:eastAsia="宋体" w:hAnsi="宋体" w:cs="Times New Roman"/>
                <w:szCs w:val="21"/>
              </w:rPr>
            </w:pPr>
            <w:r w:rsidRPr="00F36955">
              <w:rPr>
                <w:rFonts w:ascii="宋体" w:eastAsia="宋体" w:hAnsi="宋体" w:cs="Times New Roman" w:hint="eastAsia"/>
                <w:szCs w:val="21"/>
              </w:rPr>
              <w:t>外国语学院</w:t>
            </w:r>
          </w:p>
        </w:tc>
        <w:tc>
          <w:tcPr>
            <w:tcW w:w="1134" w:type="dxa"/>
            <w:vAlign w:val="center"/>
          </w:tcPr>
          <w:p w:rsidR="00F36955" w:rsidRPr="00F36955" w:rsidRDefault="00F36955" w:rsidP="00F36955">
            <w:pPr>
              <w:spacing w:line="300" w:lineRule="auto"/>
              <w:rPr>
                <w:rFonts w:ascii="宋体" w:eastAsia="宋体" w:hAnsi="宋体" w:cs="Times New Roman"/>
                <w:szCs w:val="21"/>
              </w:rPr>
            </w:pPr>
            <w:r w:rsidRPr="00F36955">
              <w:rPr>
                <w:rFonts w:ascii="宋体" w:eastAsia="宋体" w:hAnsi="宋体" w:cs="Times New Roman" w:hint="eastAsia"/>
                <w:szCs w:val="21"/>
              </w:rPr>
              <w:t>日语方向</w:t>
            </w:r>
          </w:p>
        </w:tc>
      </w:tr>
    </w:tbl>
    <w:p w:rsidR="00F36955" w:rsidRPr="00F36955" w:rsidRDefault="00F36955" w:rsidP="00F36955">
      <w:pPr>
        <w:tabs>
          <w:tab w:val="center" w:pos="4153"/>
          <w:tab w:val="right" w:pos="8306"/>
        </w:tabs>
        <w:snapToGrid w:val="0"/>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备注</w:t>
      </w:r>
      <w:r w:rsidRPr="00F36955">
        <w:rPr>
          <w:rFonts w:ascii="Times New Roman" w:eastAsia="宋体" w:hAnsi="Times New Roman" w:cs="Times New Roman"/>
          <w:szCs w:val="24"/>
        </w:rPr>
        <w:t>1</w:t>
      </w:r>
      <w:r w:rsidRPr="00F36955">
        <w:rPr>
          <w:rFonts w:ascii="Times New Roman" w:eastAsia="宋体" w:hAnsi="Times New Roman" w:cs="Times New Roman" w:hint="eastAsia"/>
          <w:szCs w:val="24"/>
        </w:rPr>
        <w:t>：硕士外语语种与研究生入学考试语种一致，硕士外语的语种包括：英、日、俄、德、法等语种，第一外国语为非英语的硕士研究生必修二外英语；</w:t>
      </w:r>
    </w:p>
    <w:p w:rsidR="00F36955" w:rsidRDefault="00F36955" w:rsidP="00F36955">
      <w:pPr>
        <w:tabs>
          <w:tab w:val="center" w:pos="4153"/>
          <w:tab w:val="right" w:pos="8306"/>
        </w:tabs>
        <w:snapToGrid w:val="0"/>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备注</w:t>
      </w:r>
      <w:r w:rsidRPr="00F36955">
        <w:rPr>
          <w:rFonts w:ascii="Times New Roman" w:eastAsia="宋体" w:hAnsi="Times New Roman" w:cs="Times New Roman" w:hint="eastAsia"/>
          <w:szCs w:val="24"/>
        </w:rPr>
        <w:t>2</w:t>
      </w:r>
      <w:r w:rsidRPr="00F36955">
        <w:rPr>
          <w:rFonts w:ascii="Times New Roman" w:eastAsia="宋体" w:hAnsi="Times New Roman" w:cs="Times New Roman" w:hint="eastAsia"/>
          <w:szCs w:val="24"/>
        </w:rPr>
        <w:t>：研究生专业与本科专业不同的硕士、非本科毕业的硕士须补修研究生专业所对应的本科专业的主干专业课两门以上。</w:t>
      </w:r>
    </w:p>
    <w:p w:rsidR="00583FBF" w:rsidRDefault="00583FBF" w:rsidP="00583FBF">
      <w:pPr>
        <w:spacing w:line="300" w:lineRule="auto"/>
        <w:rPr>
          <w:rFonts w:ascii="Times New Roman" w:eastAsia="宋体" w:hAnsi="Times New Roman" w:cs="Times New Roman"/>
          <w:szCs w:val="24"/>
        </w:rPr>
      </w:pPr>
      <w:r>
        <w:rPr>
          <w:rFonts w:ascii="Times New Roman" w:eastAsia="宋体" w:hAnsi="Times New Roman" w:cs="Times New Roman" w:hint="eastAsia"/>
          <w:szCs w:val="24"/>
        </w:rPr>
        <w:t>备注</w:t>
      </w:r>
      <w:r>
        <w:rPr>
          <w:rFonts w:ascii="Times New Roman" w:eastAsia="宋体" w:hAnsi="Times New Roman" w:cs="Times New Roman" w:hint="eastAsia"/>
          <w:szCs w:val="24"/>
        </w:rPr>
        <w:t>3</w:t>
      </w:r>
      <w:r>
        <w:rPr>
          <w:rFonts w:ascii="Times New Roman" w:eastAsia="宋体" w:hAnsi="Times New Roman" w:cs="Times New Roman" w:hint="eastAsia"/>
          <w:szCs w:val="24"/>
        </w:rPr>
        <w:t>：由学院</w:t>
      </w:r>
      <w:r>
        <w:rPr>
          <w:rFonts w:ascii="Times New Roman" w:eastAsia="宋体" w:hAnsi="Times New Roman" w:cs="Times New Roman"/>
          <w:szCs w:val="24"/>
        </w:rPr>
        <w:t>统一组织聘请专家报告或讲座。</w:t>
      </w:r>
    </w:p>
    <w:p w:rsidR="00583FBF" w:rsidRPr="00846E12" w:rsidRDefault="00583FBF" w:rsidP="00583FBF">
      <w:pPr>
        <w:spacing w:line="300" w:lineRule="auto"/>
        <w:rPr>
          <w:rFonts w:ascii="Times New Roman" w:eastAsia="宋体" w:hAnsi="Times New Roman" w:cs="Times New Roman"/>
          <w:szCs w:val="24"/>
        </w:rPr>
      </w:pPr>
      <w:r>
        <w:rPr>
          <w:rFonts w:ascii="Times New Roman" w:eastAsia="宋体" w:hAnsi="Times New Roman" w:cs="Times New Roman" w:hint="eastAsia"/>
          <w:szCs w:val="24"/>
        </w:rPr>
        <w:t>备注</w:t>
      </w:r>
      <w:r>
        <w:rPr>
          <w:rFonts w:ascii="Times New Roman" w:eastAsia="宋体" w:hAnsi="Times New Roman" w:cs="Times New Roman" w:hint="eastAsia"/>
          <w:szCs w:val="24"/>
        </w:rPr>
        <w:t>4</w:t>
      </w:r>
      <w:r>
        <w:rPr>
          <w:rFonts w:ascii="Times New Roman" w:eastAsia="宋体" w:hAnsi="Times New Roman" w:cs="Times New Roman" w:hint="eastAsia"/>
          <w:szCs w:val="24"/>
        </w:rPr>
        <w:t>：包括</w:t>
      </w:r>
      <w:r>
        <w:rPr>
          <w:rFonts w:ascii="Times New Roman" w:eastAsia="宋体" w:hAnsi="Times New Roman" w:cs="Times New Roman"/>
          <w:szCs w:val="24"/>
        </w:rPr>
        <w:t>参加学术会议、听专题学术报告、做学术报告等形式，须提交不少于</w:t>
      </w:r>
      <w:r>
        <w:rPr>
          <w:rFonts w:ascii="Times New Roman" w:eastAsia="宋体" w:hAnsi="Times New Roman" w:cs="Times New Roman" w:hint="eastAsia"/>
          <w:szCs w:val="24"/>
        </w:rPr>
        <w:t>5</w:t>
      </w:r>
      <w:r>
        <w:rPr>
          <w:rFonts w:ascii="Times New Roman" w:eastAsia="宋体" w:hAnsi="Times New Roman" w:cs="Times New Roman" w:hint="eastAsia"/>
          <w:szCs w:val="24"/>
        </w:rPr>
        <w:t>份</w:t>
      </w:r>
      <w:r>
        <w:rPr>
          <w:rFonts w:ascii="Times New Roman" w:eastAsia="宋体" w:hAnsi="Times New Roman" w:cs="Times New Roman"/>
          <w:szCs w:val="24"/>
        </w:rPr>
        <w:t>的报告，由导师给定成绩。</w:t>
      </w:r>
    </w:p>
    <w:p w:rsidR="00F36955" w:rsidRPr="00F36955" w:rsidRDefault="00F36955" w:rsidP="00F36955">
      <w:pPr>
        <w:spacing w:line="300" w:lineRule="auto"/>
        <w:rPr>
          <w:rFonts w:ascii="黑体" w:eastAsia="黑体" w:hAnsi="黑体" w:cs="宋体"/>
          <w:b/>
          <w:kern w:val="0"/>
          <w:sz w:val="24"/>
          <w:szCs w:val="24"/>
        </w:rPr>
      </w:pPr>
      <w:r w:rsidRPr="00F36955">
        <w:rPr>
          <w:rFonts w:ascii="黑体" w:eastAsia="黑体" w:hAnsi="黑体" w:cs="宋体" w:hint="eastAsia"/>
          <w:b/>
          <w:kern w:val="0"/>
          <w:sz w:val="24"/>
          <w:szCs w:val="24"/>
        </w:rPr>
        <w:t>五、学位论文工作</w:t>
      </w:r>
    </w:p>
    <w:p w:rsidR="00F36955" w:rsidRPr="00F36955" w:rsidRDefault="00F36955" w:rsidP="00F36955">
      <w:pPr>
        <w:autoSpaceDE w:val="0"/>
        <w:autoSpaceDN w:val="0"/>
        <w:adjustRightInd w:val="0"/>
        <w:spacing w:line="300" w:lineRule="auto"/>
        <w:jc w:val="left"/>
        <w:rPr>
          <w:rFonts w:ascii="宋体" w:eastAsia="宋体" w:hAnsi="宋体" w:cs="宋体"/>
          <w:b/>
          <w:kern w:val="0"/>
          <w:sz w:val="24"/>
          <w:szCs w:val="24"/>
        </w:rPr>
      </w:pPr>
      <w:r w:rsidRPr="00F36955">
        <w:rPr>
          <w:rFonts w:ascii="宋体" w:eastAsia="宋体" w:hAnsi="宋体" w:cs="宋体" w:hint="eastAsia"/>
          <w:b/>
          <w:kern w:val="0"/>
          <w:sz w:val="24"/>
          <w:szCs w:val="24"/>
        </w:rPr>
        <w:t>（一）文献综述报告</w:t>
      </w:r>
    </w:p>
    <w:p w:rsidR="00F36955" w:rsidRPr="00F36955" w:rsidRDefault="00F36955" w:rsidP="00F36955">
      <w:pPr>
        <w:autoSpaceDE w:val="0"/>
        <w:autoSpaceDN w:val="0"/>
        <w:adjustRightInd w:val="0"/>
        <w:spacing w:line="300" w:lineRule="auto"/>
        <w:jc w:val="left"/>
        <w:rPr>
          <w:rFonts w:ascii="宋体" w:eastAsia="宋体" w:hAnsi="宋体" w:cs="宋体"/>
          <w:kern w:val="0"/>
          <w:sz w:val="24"/>
          <w:szCs w:val="24"/>
        </w:rPr>
      </w:pPr>
      <w:r w:rsidRPr="00F36955">
        <w:rPr>
          <w:rFonts w:ascii="宋体" w:eastAsia="宋体" w:hAnsi="宋体" w:cs="宋体" w:hint="eastAsia"/>
          <w:kern w:val="0"/>
          <w:sz w:val="24"/>
          <w:szCs w:val="24"/>
        </w:rPr>
        <w:t>全日制学术型硕士研究生在学习期间应结合学位论文研究课题，至少阅读本专业研究领域国内外相关文献30篇（部）以上。结合学位论文选题，撰写文献综述报告，综述本研究课题的国内外相关研究现状。文献综述报告要求用英文/日文撰写，不少于5000字，应在第三学期的9月底前完成。</w:t>
      </w:r>
    </w:p>
    <w:p w:rsidR="00F36955" w:rsidRPr="00F36955" w:rsidRDefault="00F36955" w:rsidP="00F36955">
      <w:pPr>
        <w:autoSpaceDE w:val="0"/>
        <w:autoSpaceDN w:val="0"/>
        <w:adjustRightInd w:val="0"/>
        <w:spacing w:line="300" w:lineRule="auto"/>
        <w:jc w:val="left"/>
        <w:rPr>
          <w:rFonts w:ascii="宋体" w:eastAsia="宋体" w:hAnsi="宋体" w:cs="宋体"/>
          <w:b/>
          <w:kern w:val="0"/>
          <w:sz w:val="24"/>
          <w:szCs w:val="24"/>
        </w:rPr>
      </w:pPr>
      <w:r w:rsidRPr="00F36955">
        <w:rPr>
          <w:rFonts w:ascii="宋体" w:eastAsia="宋体" w:hAnsi="宋体" w:cs="宋体" w:hint="eastAsia"/>
          <w:kern w:val="0"/>
          <w:sz w:val="24"/>
          <w:szCs w:val="24"/>
        </w:rPr>
        <w:t>（</w:t>
      </w:r>
      <w:r w:rsidRPr="00F36955">
        <w:rPr>
          <w:rFonts w:ascii="宋体" w:eastAsia="宋体" w:hAnsi="宋体" w:cs="宋体" w:hint="eastAsia"/>
          <w:b/>
          <w:kern w:val="0"/>
          <w:sz w:val="24"/>
          <w:szCs w:val="24"/>
        </w:rPr>
        <w:t>二）开题报告</w:t>
      </w:r>
    </w:p>
    <w:p w:rsidR="00F36955" w:rsidRPr="00F36955" w:rsidRDefault="00F36955" w:rsidP="00F36955">
      <w:pPr>
        <w:autoSpaceDE w:val="0"/>
        <w:autoSpaceDN w:val="0"/>
        <w:adjustRightInd w:val="0"/>
        <w:spacing w:line="300" w:lineRule="auto"/>
        <w:jc w:val="left"/>
        <w:rPr>
          <w:rFonts w:ascii="宋体" w:eastAsia="宋体" w:hAnsi="宋体" w:cs="宋体"/>
          <w:kern w:val="0"/>
          <w:sz w:val="24"/>
          <w:szCs w:val="24"/>
        </w:rPr>
      </w:pPr>
      <w:r w:rsidRPr="00F36955">
        <w:rPr>
          <w:rFonts w:ascii="宋体" w:eastAsia="宋体" w:hAnsi="宋体" w:cs="宋体" w:hint="eastAsia"/>
          <w:kern w:val="0"/>
          <w:sz w:val="24"/>
          <w:szCs w:val="24"/>
        </w:rPr>
        <w:t>开题报告主要介绍学位论文选题的实施方案，预期成果和计划安排。开题报告应以文献综述报告为基础，基本内容包括课题研究的目的和意义、实施方案、</w:t>
      </w:r>
      <w:r w:rsidRPr="00F36955">
        <w:rPr>
          <w:rFonts w:ascii="宋体" w:eastAsia="宋体" w:hAnsi="宋体" w:cs="宋体" w:hint="eastAsia"/>
          <w:kern w:val="0"/>
          <w:sz w:val="24"/>
          <w:szCs w:val="24"/>
        </w:rPr>
        <w:lastRenderedPageBreak/>
        <w:t>论文工作计划安排、预期成果及主要参考文献等。全日制学术型硕士研究生应在第三学期的9月底前完成开题报告。开题报告公开进行，由开题小组委员会对学生的开题陈述进行提问，对其论文的选题意义、理论依据、资料来源、研究方法、论文框架结构、写作思路等进行论证和审核。开题报告通过开题小组委员会审核或经过修改通过审核后，学生方可进入论文撰写阶段。</w:t>
      </w:r>
    </w:p>
    <w:p w:rsidR="00F36955" w:rsidRPr="00F36955" w:rsidRDefault="00F36955" w:rsidP="00F36955">
      <w:pPr>
        <w:autoSpaceDE w:val="0"/>
        <w:autoSpaceDN w:val="0"/>
        <w:adjustRightInd w:val="0"/>
        <w:spacing w:line="300" w:lineRule="auto"/>
        <w:jc w:val="left"/>
        <w:rPr>
          <w:rFonts w:ascii="宋体" w:eastAsia="宋体" w:hAnsi="宋体" w:cs="宋体"/>
          <w:b/>
          <w:kern w:val="0"/>
          <w:sz w:val="24"/>
          <w:szCs w:val="24"/>
        </w:rPr>
      </w:pPr>
      <w:r w:rsidRPr="00F36955">
        <w:rPr>
          <w:rFonts w:ascii="宋体" w:eastAsia="宋体" w:hAnsi="宋体" w:cs="宋体" w:hint="eastAsia"/>
          <w:kern w:val="0"/>
          <w:sz w:val="24"/>
          <w:szCs w:val="24"/>
        </w:rPr>
        <w:t>（</w:t>
      </w:r>
      <w:r w:rsidRPr="00F36955">
        <w:rPr>
          <w:rFonts w:ascii="宋体" w:eastAsia="宋体" w:hAnsi="宋体" w:cs="宋体" w:hint="eastAsia"/>
          <w:b/>
          <w:kern w:val="0"/>
          <w:sz w:val="24"/>
          <w:szCs w:val="24"/>
        </w:rPr>
        <w:t>三）中期检查</w:t>
      </w:r>
    </w:p>
    <w:p w:rsidR="00F36955" w:rsidRPr="00F36955" w:rsidRDefault="00F36955" w:rsidP="00F36955">
      <w:pPr>
        <w:autoSpaceDE w:val="0"/>
        <w:autoSpaceDN w:val="0"/>
        <w:adjustRightInd w:val="0"/>
        <w:spacing w:line="300" w:lineRule="auto"/>
        <w:jc w:val="left"/>
        <w:rPr>
          <w:rFonts w:ascii="宋体" w:eastAsia="宋体" w:hAnsi="宋体" w:cs="宋体"/>
          <w:kern w:val="0"/>
          <w:sz w:val="24"/>
          <w:szCs w:val="24"/>
        </w:rPr>
      </w:pPr>
      <w:r w:rsidRPr="00F36955">
        <w:rPr>
          <w:rFonts w:ascii="宋体" w:eastAsia="宋体" w:hAnsi="宋体" w:cs="宋体" w:hint="eastAsia"/>
          <w:kern w:val="0"/>
          <w:sz w:val="24"/>
          <w:szCs w:val="24"/>
        </w:rPr>
        <w:t>学院组织对全日制学术型硕士研究生从课程学习、文献综述、开题报告的完成情况及学术研究成果、学位论文工作的进展等情况进行中期检查。学生需要填写《东北大学外国语学院硕士研究生中期考核表》，并参加相关的中期检查笔试、口试。通过中期检查者，方可申请参加学位论文预答辩。中期检查于第四学期的4月底前完成。</w:t>
      </w:r>
    </w:p>
    <w:p w:rsidR="00F36955" w:rsidRPr="00F36955" w:rsidRDefault="00F36955" w:rsidP="00F36955">
      <w:pPr>
        <w:autoSpaceDE w:val="0"/>
        <w:autoSpaceDN w:val="0"/>
        <w:adjustRightInd w:val="0"/>
        <w:spacing w:line="300" w:lineRule="auto"/>
        <w:jc w:val="left"/>
        <w:rPr>
          <w:rFonts w:ascii="宋体" w:eastAsia="宋体" w:hAnsi="宋体" w:cs="宋体"/>
          <w:b/>
          <w:kern w:val="0"/>
          <w:sz w:val="24"/>
          <w:szCs w:val="24"/>
        </w:rPr>
      </w:pPr>
      <w:r w:rsidRPr="00F36955">
        <w:rPr>
          <w:rFonts w:ascii="宋体" w:eastAsia="宋体" w:hAnsi="宋体" w:cs="宋体" w:hint="eastAsia"/>
          <w:b/>
          <w:kern w:val="0"/>
          <w:sz w:val="24"/>
          <w:szCs w:val="24"/>
        </w:rPr>
        <w:t>（四）学术研究成果要求</w:t>
      </w:r>
    </w:p>
    <w:p w:rsidR="00F36955" w:rsidRPr="00F36955" w:rsidRDefault="00F36955" w:rsidP="00F36955">
      <w:pPr>
        <w:autoSpaceDE w:val="0"/>
        <w:autoSpaceDN w:val="0"/>
        <w:adjustRightInd w:val="0"/>
        <w:spacing w:line="300" w:lineRule="auto"/>
        <w:jc w:val="left"/>
        <w:rPr>
          <w:rFonts w:ascii="宋体" w:eastAsia="宋体" w:hAnsi="宋体" w:cs="宋体"/>
          <w:kern w:val="0"/>
          <w:sz w:val="24"/>
          <w:szCs w:val="24"/>
        </w:rPr>
      </w:pPr>
      <w:r w:rsidRPr="00F36955">
        <w:rPr>
          <w:rFonts w:ascii="宋体" w:eastAsia="宋体" w:hAnsi="宋体" w:cs="宋体" w:hint="eastAsia"/>
          <w:kern w:val="0"/>
          <w:sz w:val="24"/>
          <w:szCs w:val="24"/>
        </w:rPr>
        <w:t>1、全日制学术型硕士研究生应至少参加三次学术活动。每次学术活动要提交500字左右的报告，简述学术活动内容并阐述个人见解。</w:t>
      </w:r>
    </w:p>
    <w:p w:rsidR="00F36955" w:rsidRPr="00F36955" w:rsidRDefault="00F36955" w:rsidP="00F36955">
      <w:pPr>
        <w:autoSpaceDE w:val="0"/>
        <w:autoSpaceDN w:val="0"/>
        <w:adjustRightInd w:val="0"/>
        <w:spacing w:line="300" w:lineRule="auto"/>
        <w:jc w:val="left"/>
        <w:rPr>
          <w:rFonts w:ascii="宋体" w:eastAsia="宋体" w:hAnsi="宋体" w:cs="宋体"/>
          <w:kern w:val="0"/>
          <w:sz w:val="24"/>
          <w:szCs w:val="24"/>
        </w:rPr>
      </w:pPr>
      <w:r w:rsidRPr="00F36955">
        <w:rPr>
          <w:rFonts w:ascii="宋体" w:eastAsia="宋体" w:hAnsi="宋体" w:cs="宋体" w:hint="eastAsia"/>
          <w:kern w:val="0"/>
          <w:sz w:val="24"/>
          <w:szCs w:val="24"/>
        </w:rPr>
        <w:t>2、要求公开发表与本专业研究领域相关的学术论文1篇。</w:t>
      </w:r>
    </w:p>
    <w:p w:rsidR="00F36955" w:rsidRPr="00F36955" w:rsidRDefault="00F36955" w:rsidP="00F36955">
      <w:pPr>
        <w:autoSpaceDE w:val="0"/>
        <w:autoSpaceDN w:val="0"/>
        <w:adjustRightInd w:val="0"/>
        <w:spacing w:line="300" w:lineRule="auto"/>
        <w:jc w:val="left"/>
        <w:rPr>
          <w:rFonts w:ascii="宋体" w:eastAsia="宋体" w:hAnsi="宋体" w:cs="宋体"/>
          <w:b/>
          <w:kern w:val="0"/>
          <w:sz w:val="24"/>
          <w:szCs w:val="24"/>
        </w:rPr>
      </w:pPr>
      <w:r w:rsidRPr="00F36955">
        <w:rPr>
          <w:rFonts w:ascii="宋体" w:eastAsia="宋体" w:hAnsi="宋体" w:cs="宋体" w:hint="eastAsia"/>
          <w:b/>
          <w:kern w:val="0"/>
          <w:sz w:val="24"/>
          <w:szCs w:val="24"/>
        </w:rPr>
        <w:t>（五）学位论文撰写、评阅与答辩</w:t>
      </w:r>
    </w:p>
    <w:p w:rsidR="00F36955" w:rsidRPr="00F36955" w:rsidRDefault="00F36955" w:rsidP="00F36955">
      <w:pPr>
        <w:spacing w:line="300" w:lineRule="auto"/>
        <w:rPr>
          <w:rFonts w:ascii="宋体" w:eastAsia="宋体" w:hAnsi="宋体" w:cs="宋体"/>
          <w:kern w:val="0"/>
          <w:sz w:val="24"/>
          <w:szCs w:val="24"/>
        </w:rPr>
      </w:pPr>
      <w:r w:rsidRPr="00F36955">
        <w:rPr>
          <w:rFonts w:ascii="宋体" w:eastAsia="宋体" w:hAnsi="宋体" w:cs="宋体" w:hint="eastAsia"/>
          <w:kern w:val="0"/>
          <w:sz w:val="24"/>
          <w:szCs w:val="24"/>
        </w:rPr>
        <w:t>全日制学术型硕士研究生完成并通过文献综述、开题报告、中期检查、学术研究成果要求等培养方案规定的所有环节，课程成绩合格，达到培养方案规定的学分要求，方可申请参加学位论文预答辩。学位论文预答辩于第五学期的11月举行。</w:t>
      </w:r>
    </w:p>
    <w:p w:rsidR="00F36955" w:rsidRPr="00F36955" w:rsidRDefault="00F36955" w:rsidP="00F36955">
      <w:pPr>
        <w:spacing w:line="300" w:lineRule="auto"/>
        <w:rPr>
          <w:rFonts w:ascii="宋体" w:eastAsia="宋体" w:hAnsi="宋体" w:cs="Times New Roman"/>
          <w:color w:val="000000"/>
          <w:sz w:val="24"/>
          <w:szCs w:val="24"/>
        </w:rPr>
      </w:pPr>
      <w:r w:rsidRPr="00F36955">
        <w:rPr>
          <w:rFonts w:ascii="宋体" w:eastAsia="宋体" w:hAnsi="宋体" w:cs="Times New Roman" w:hint="eastAsia"/>
          <w:color w:val="000000"/>
          <w:sz w:val="24"/>
          <w:szCs w:val="24"/>
        </w:rPr>
        <w:t>全日制学术型硕士研究生通过论文预答辩后</w:t>
      </w:r>
      <w:r w:rsidRPr="00F36955">
        <w:rPr>
          <w:rFonts w:ascii="宋体" w:eastAsia="宋体" w:hAnsi="宋体" w:cs="Times New Roman"/>
          <w:color w:val="000000"/>
          <w:sz w:val="24"/>
          <w:szCs w:val="24"/>
        </w:rPr>
        <w:t>，根据《中华人民共和国学位条例》及其实施细则和学校的有关要求，</w:t>
      </w:r>
      <w:r w:rsidRPr="00F36955">
        <w:rPr>
          <w:rFonts w:ascii="宋体" w:eastAsia="宋体" w:hAnsi="宋体" w:cs="Times New Roman" w:hint="eastAsia"/>
          <w:color w:val="000000"/>
          <w:sz w:val="24"/>
          <w:szCs w:val="24"/>
        </w:rPr>
        <w:t>由学院</w:t>
      </w:r>
      <w:r w:rsidRPr="00F36955">
        <w:rPr>
          <w:rFonts w:ascii="宋体" w:eastAsia="宋体" w:hAnsi="宋体" w:cs="Times New Roman"/>
          <w:color w:val="000000"/>
          <w:sz w:val="24"/>
          <w:szCs w:val="24"/>
        </w:rPr>
        <w:t>组织对</w:t>
      </w:r>
      <w:r w:rsidRPr="00F36955">
        <w:rPr>
          <w:rFonts w:ascii="宋体" w:eastAsia="宋体" w:hAnsi="宋体" w:cs="Times New Roman" w:hint="eastAsia"/>
          <w:color w:val="000000"/>
          <w:sz w:val="24"/>
          <w:szCs w:val="24"/>
        </w:rPr>
        <w:t>其学位</w:t>
      </w:r>
      <w:r w:rsidRPr="00F36955">
        <w:rPr>
          <w:rFonts w:ascii="宋体" w:eastAsia="宋体" w:hAnsi="宋体" w:cs="Times New Roman"/>
          <w:color w:val="000000"/>
          <w:sz w:val="24"/>
          <w:szCs w:val="24"/>
        </w:rPr>
        <w:t>论文</w:t>
      </w:r>
      <w:r w:rsidRPr="00F36955">
        <w:rPr>
          <w:rFonts w:ascii="宋体" w:eastAsia="宋体" w:hAnsi="宋体" w:cs="Times New Roman" w:hint="eastAsia"/>
          <w:color w:val="000000"/>
          <w:sz w:val="24"/>
          <w:szCs w:val="24"/>
        </w:rPr>
        <w:t>进行</w:t>
      </w:r>
      <w:r w:rsidRPr="00F36955">
        <w:rPr>
          <w:rFonts w:ascii="宋体" w:eastAsia="宋体" w:hAnsi="宋体" w:cs="Times New Roman"/>
          <w:color w:val="000000"/>
          <w:sz w:val="24"/>
          <w:szCs w:val="24"/>
        </w:rPr>
        <w:t>评阅</w:t>
      </w:r>
      <w:r w:rsidRPr="00F36955">
        <w:rPr>
          <w:rFonts w:ascii="宋体" w:eastAsia="宋体" w:hAnsi="宋体" w:cs="Times New Roman" w:hint="eastAsia"/>
          <w:color w:val="000000"/>
          <w:sz w:val="24"/>
          <w:szCs w:val="24"/>
        </w:rPr>
        <w:t>后，学生参加论文</w:t>
      </w:r>
      <w:r w:rsidRPr="00F36955">
        <w:rPr>
          <w:rFonts w:ascii="宋体" w:eastAsia="宋体" w:hAnsi="宋体" w:cs="Times New Roman"/>
          <w:color w:val="000000"/>
          <w:sz w:val="24"/>
          <w:szCs w:val="24"/>
        </w:rPr>
        <w:t>答辩。学位论文的审议与答辩在第</w:t>
      </w:r>
      <w:r w:rsidRPr="00F36955">
        <w:rPr>
          <w:rFonts w:ascii="宋体" w:eastAsia="宋体" w:hAnsi="宋体" w:cs="Times New Roman" w:hint="eastAsia"/>
          <w:color w:val="000000"/>
          <w:sz w:val="24"/>
          <w:szCs w:val="24"/>
        </w:rPr>
        <w:t>五</w:t>
      </w:r>
      <w:r w:rsidRPr="00F36955">
        <w:rPr>
          <w:rFonts w:ascii="宋体" w:eastAsia="宋体" w:hAnsi="宋体" w:cs="Times New Roman"/>
          <w:color w:val="000000"/>
          <w:sz w:val="24"/>
          <w:szCs w:val="24"/>
        </w:rPr>
        <w:t>学期</w:t>
      </w:r>
      <w:r w:rsidRPr="00F36955">
        <w:rPr>
          <w:rFonts w:ascii="宋体" w:eastAsia="宋体" w:hAnsi="宋体" w:cs="Times New Roman" w:hint="eastAsia"/>
          <w:color w:val="000000"/>
          <w:sz w:val="24"/>
          <w:szCs w:val="24"/>
        </w:rPr>
        <w:t>末完成</w:t>
      </w:r>
      <w:r w:rsidRPr="00F36955">
        <w:rPr>
          <w:rFonts w:ascii="宋体" w:eastAsia="宋体" w:hAnsi="宋体" w:cs="Times New Roman"/>
          <w:color w:val="000000"/>
          <w:sz w:val="24"/>
          <w:szCs w:val="24"/>
        </w:rPr>
        <w:t>。</w:t>
      </w:r>
    </w:p>
    <w:p w:rsidR="00F36955" w:rsidRPr="00F36955" w:rsidRDefault="00F36955" w:rsidP="00F36955">
      <w:pPr>
        <w:autoSpaceDE w:val="0"/>
        <w:autoSpaceDN w:val="0"/>
        <w:adjustRightInd w:val="0"/>
        <w:spacing w:line="300" w:lineRule="auto"/>
        <w:jc w:val="left"/>
        <w:rPr>
          <w:rFonts w:ascii="宋体" w:eastAsia="宋体" w:hAnsi="宋体" w:cs="宋体"/>
          <w:kern w:val="0"/>
          <w:sz w:val="24"/>
          <w:szCs w:val="24"/>
        </w:rPr>
      </w:pPr>
      <w:r w:rsidRPr="00F36955">
        <w:rPr>
          <w:rFonts w:ascii="宋体" w:eastAsia="宋体" w:hAnsi="宋体" w:cs="宋体" w:hint="eastAsia"/>
          <w:kern w:val="0"/>
          <w:sz w:val="24"/>
          <w:szCs w:val="24"/>
        </w:rPr>
        <w:t>学位论文要求用英文/日文撰写，英文字数不少于2万字，日文字数不少于3万字。学位论文的撰写、评阅与答辩要求按照《东北大学关于研究生学位论文书写格式与提交归档论文的基本要求》的规定执行。</w:t>
      </w:r>
    </w:p>
    <w:p w:rsidR="00F36955" w:rsidRPr="00F36955" w:rsidRDefault="00F36955" w:rsidP="00F36955">
      <w:pPr>
        <w:spacing w:line="300" w:lineRule="auto"/>
        <w:jc w:val="center"/>
        <w:rPr>
          <w:rFonts w:ascii="Times New Roman" w:eastAsia="黑体" w:hAnsi="Times New Roman" w:cs="Times New Roman"/>
          <w:bCs/>
          <w:sz w:val="30"/>
          <w:szCs w:val="24"/>
        </w:rPr>
      </w:pPr>
    </w:p>
    <w:p w:rsidR="00F36955" w:rsidRPr="00F36955" w:rsidRDefault="00F36955" w:rsidP="00F36955">
      <w:pPr>
        <w:spacing w:line="300" w:lineRule="auto"/>
        <w:rPr>
          <w:rFonts w:ascii="Times New Roman" w:eastAsia="黑体" w:hAnsi="Times New Roman" w:cs="Times New Roman"/>
          <w:bCs/>
          <w:sz w:val="30"/>
          <w:szCs w:val="24"/>
        </w:rPr>
      </w:pPr>
    </w:p>
    <w:p w:rsidR="00F36955" w:rsidRPr="00F36955" w:rsidRDefault="00F36955" w:rsidP="00F36955">
      <w:pPr>
        <w:spacing w:line="300" w:lineRule="auto"/>
        <w:rPr>
          <w:rFonts w:ascii="Times New Roman" w:eastAsia="黑体" w:hAnsi="Times New Roman" w:cs="Times New Roman"/>
          <w:bCs/>
          <w:sz w:val="30"/>
          <w:szCs w:val="24"/>
        </w:rPr>
      </w:pPr>
    </w:p>
    <w:p w:rsidR="00F36955" w:rsidRPr="00F36955" w:rsidRDefault="00F36955" w:rsidP="00F36955">
      <w:pPr>
        <w:rPr>
          <w:rFonts w:ascii="Times New Roman" w:eastAsia="黑体" w:hAnsi="Times New Roman" w:cs="Times New Roman"/>
          <w:bCs/>
          <w:sz w:val="30"/>
          <w:szCs w:val="24"/>
        </w:rPr>
      </w:pPr>
    </w:p>
    <w:p w:rsidR="00F36955" w:rsidRPr="00F36955" w:rsidRDefault="00F36955" w:rsidP="00F36955">
      <w:pPr>
        <w:rPr>
          <w:rFonts w:ascii="Times New Roman" w:eastAsia="黑体" w:hAnsi="Times New Roman" w:cs="Times New Roman"/>
          <w:bCs/>
          <w:sz w:val="30"/>
          <w:szCs w:val="24"/>
        </w:rPr>
      </w:pPr>
    </w:p>
    <w:p w:rsidR="00F36955" w:rsidRPr="00F36955" w:rsidRDefault="00F36955" w:rsidP="00F36955">
      <w:pPr>
        <w:rPr>
          <w:rFonts w:ascii="Times New Roman" w:eastAsia="黑体" w:hAnsi="Times New Roman" w:cs="Times New Roman"/>
          <w:bCs/>
          <w:sz w:val="30"/>
          <w:szCs w:val="24"/>
        </w:rPr>
      </w:pPr>
    </w:p>
    <w:p w:rsidR="00F36955" w:rsidRPr="00F36955" w:rsidRDefault="00F36955" w:rsidP="00F36955">
      <w:pPr>
        <w:rPr>
          <w:rFonts w:ascii="Times New Roman" w:eastAsia="黑体" w:hAnsi="Times New Roman" w:cs="Times New Roman"/>
          <w:bCs/>
          <w:sz w:val="30"/>
          <w:szCs w:val="24"/>
        </w:rPr>
      </w:pPr>
    </w:p>
    <w:p w:rsidR="00F36955" w:rsidRPr="00F36955" w:rsidRDefault="00F36955" w:rsidP="00F36955">
      <w:pPr>
        <w:rPr>
          <w:rFonts w:ascii="Times New Roman" w:eastAsia="黑体" w:hAnsi="Times New Roman" w:cs="Times New Roman"/>
          <w:bCs/>
          <w:sz w:val="30"/>
          <w:szCs w:val="24"/>
        </w:rPr>
      </w:pPr>
    </w:p>
    <w:p w:rsidR="00F36955" w:rsidRPr="00F36955" w:rsidRDefault="00F36955" w:rsidP="00F36955">
      <w:pPr>
        <w:rPr>
          <w:rFonts w:ascii="Times New Roman" w:eastAsia="黑体" w:hAnsi="Times New Roman" w:cs="Times New Roman"/>
          <w:bCs/>
          <w:sz w:val="30"/>
          <w:szCs w:val="24"/>
        </w:rPr>
      </w:pPr>
    </w:p>
    <w:p w:rsidR="00583FBF" w:rsidRDefault="00583FBF" w:rsidP="00583FBF">
      <w:pPr>
        <w:spacing w:line="300" w:lineRule="auto"/>
        <w:rPr>
          <w:rFonts w:ascii="Times New Roman" w:eastAsia="黑体" w:hAnsi="Times New Roman" w:cs="Times New Roman"/>
          <w:bCs/>
          <w:sz w:val="30"/>
          <w:szCs w:val="24"/>
        </w:rPr>
      </w:pPr>
    </w:p>
    <w:p w:rsidR="00F36955" w:rsidRPr="00F36955" w:rsidRDefault="00F36955" w:rsidP="00583FBF">
      <w:pPr>
        <w:spacing w:line="300" w:lineRule="auto"/>
        <w:jc w:val="center"/>
        <w:rPr>
          <w:rFonts w:ascii="Times New Roman" w:eastAsia="黑体" w:hAnsi="Times New Roman" w:cs="Times New Roman"/>
          <w:bCs/>
          <w:sz w:val="30"/>
          <w:szCs w:val="24"/>
        </w:rPr>
      </w:pPr>
      <w:r w:rsidRPr="00F36955">
        <w:rPr>
          <w:rFonts w:ascii="Times New Roman" w:eastAsia="黑体" w:hAnsi="Times New Roman" w:cs="Times New Roman" w:hint="eastAsia"/>
          <w:bCs/>
          <w:sz w:val="30"/>
          <w:szCs w:val="24"/>
        </w:rPr>
        <w:t>外国语学院开设全日制学术型硕士研究生课程一览表</w:t>
      </w:r>
    </w:p>
    <w:p w:rsidR="00F36955" w:rsidRPr="00F36955" w:rsidRDefault="00F36955" w:rsidP="00F36955">
      <w:pPr>
        <w:spacing w:line="300" w:lineRule="auto"/>
        <w:jc w:val="center"/>
        <w:rPr>
          <w:rFonts w:ascii="Times New Roman" w:eastAsia="黑体" w:hAnsi="Times New Roman" w:cs="Times New Roman"/>
          <w:bCs/>
          <w:sz w:val="30"/>
          <w:szCs w:val="24"/>
        </w:rPr>
      </w:pPr>
      <w:r w:rsidRPr="00F36955">
        <w:rPr>
          <w:rFonts w:ascii="Times New Roman" w:eastAsia="黑体" w:hAnsi="Times New Roman" w:cs="Times New Roman" w:hint="eastAsia"/>
          <w:bCs/>
          <w:sz w:val="30"/>
          <w:szCs w:val="24"/>
        </w:rPr>
        <w:t>外国语言学与应用语言学</w:t>
      </w:r>
      <w:r w:rsidRPr="00F36955">
        <w:rPr>
          <w:rFonts w:ascii="Times New Roman" w:eastAsia="黑体" w:hAnsi="Times New Roman" w:cs="Times New Roman" w:hint="eastAsia"/>
          <w:bCs/>
          <w:sz w:val="30"/>
          <w:szCs w:val="24"/>
        </w:rPr>
        <w:t xml:space="preserve"> </w:t>
      </w:r>
      <w:r w:rsidRPr="00F36955">
        <w:rPr>
          <w:rFonts w:ascii="Times New Roman" w:eastAsia="黑体" w:hAnsi="Times New Roman" w:cs="Times New Roman" w:hint="eastAsia"/>
          <w:bCs/>
          <w:sz w:val="30"/>
          <w:szCs w:val="24"/>
        </w:rPr>
        <w:t>（英语、日语）</w:t>
      </w:r>
    </w:p>
    <w:p w:rsidR="00F36955" w:rsidRPr="00F36955" w:rsidRDefault="00F36955" w:rsidP="00F36955">
      <w:pPr>
        <w:spacing w:line="300" w:lineRule="auto"/>
        <w:rPr>
          <w:rFonts w:ascii="Times New Roman" w:eastAsia="宋体" w:hAnsi="Times New Roman" w:cs="Times New Roman"/>
          <w:szCs w:val="24"/>
        </w:rPr>
      </w:pPr>
    </w:p>
    <w:tbl>
      <w:tblPr>
        <w:tblpPr w:leftFromText="180" w:rightFromText="180" w:vertAnchor="text" w:tblpY="1"/>
        <w:tblOverlap w:val="neve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1"/>
        <w:gridCol w:w="4389"/>
        <w:gridCol w:w="1620"/>
        <w:gridCol w:w="1203"/>
      </w:tblGrid>
      <w:tr w:rsidR="00F36955" w:rsidRPr="00F36955" w:rsidTr="00583FBF">
        <w:tc>
          <w:tcPr>
            <w:tcW w:w="1371" w:type="dxa"/>
            <w:vAlign w:val="center"/>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课程编号</w:t>
            </w:r>
          </w:p>
        </w:tc>
        <w:tc>
          <w:tcPr>
            <w:tcW w:w="4389" w:type="dxa"/>
            <w:vAlign w:val="center"/>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课程名称</w:t>
            </w:r>
          </w:p>
        </w:tc>
        <w:tc>
          <w:tcPr>
            <w:tcW w:w="1620" w:type="dxa"/>
            <w:vAlign w:val="center"/>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学时</w:t>
            </w:r>
          </w:p>
        </w:tc>
        <w:tc>
          <w:tcPr>
            <w:tcW w:w="1203" w:type="dxa"/>
            <w:vAlign w:val="center"/>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学分</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y2014680012</w:t>
            </w:r>
          </w:p>
        </w:tc>
        <w:tc>
          <w:tcPr>
            <w:tcW w:w="4389" w:type="dxa"/>
            <w:vAlign w:val="center"/>
          </w:tcPr>
          <w:p w:rsidR="00F36955" w:rsidRPr="00F36955" w:rsidRDefault="00F36955" w:rsidP="00F36955">
            <w:pPr>
              <w:tabs>
                <w:tab w:val="center" w:pos="4153"/>
                <w:tab w:val="right" w:pos="8306"/>
              </w:tabs>
              <w:snapToGrid w:val="0"/>
              <w:spacing w:line="300" w:lineRule="auto"/>
              <w:rPr>
                <w:rFonts w:ascii="宋体" w:eastAsia="宋体" w:hAnsi="宋体" w:cs="Times New Roman"/>
                <w:szCs w:val="21"/>
              </w:rPr>
            </w:pPr>
            <w:r w:rsidRPr="00F36955">
              <w:rPr>
                <w:rFonts w:ascii="宋体" w:eastAsia="宋体" w:hAnsi="宋体" w:cs="Times New Roman" w:hint="eastAsia"/>
                <w:szCs w:val="21"/>
              </w:rPr>
              <w:t>第二外语(英语)（一学期）</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64</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4</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y2014680013</w:t>
            </w:r>
          </w:p>
        </w:tc>
        <w:tc>
          <w:tcPr>
            <w:tcW w:w="4389" w:type="dxa"/>
            <w:vAlign w:val="bottom"/>
          </w:tcPr>
          <w:p w:rsidR="00F36955" w:rsidRPr="00F36955" w:rsidRDefault="00F36955" w:rsidP="00F36955">
            <w:pPr>
              <w:tabs>
                <w:tab w:val="center" w:pos="4153"/>
                <w:tab w:val="right" w:pos="8306"/>
              </w:tabs>
              <w:snapToGrid w:val="0"/>
              <w:spacing w:line="300" w:lineRule="auto"/>
              <w:jc w:val="left"/>
              <w:rPr>
                <w:rFonts w:ascii="宋体" w:eastAsia="宋体" w:hAnsi="宋体" w:cs="Times New Roman"/>
                <w:szCs w:val="21"/>
              </w:rPr>
            </w:pPr>
            <w:r w:rsidRPr="00F36955">
              <w:rPr>
                <w:rFonts w:ascii="宋体" w:eastAsia="宋体" w:hAnsi="宋体" w:cs="Times New Roman" w:hint="eastAsia"/>
                <w:szCs w:val="21"/>
              </w:rPr>
              <w:t>第二外语(日语)（一学期）</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64</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4</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y2014680014</w:t>
            </w:r>
          </w:p>
        </w:tc>
        <w:tc>
          <w:tcPr>
            <w:tcW w:w="4389" w:type="dxa"/>
            <w:vAlign w:val="bottom"/>
          </w:tcPr>
          <w:p w:rsidR="00F36955" w:rsidRPr="00F36955" w:rsidRDefault="00F36955" w:rsidP="00F36955">
            <w:pPr>
              <w:tabs>
                <w:tab w:val="center" w:pos="4153"/>
                <w:tab w:val="right" w:pos="8306"/>
              </w:tabs>
              <w:snapToGrid w:val="0"/>
              <w:spacing w:line="300" w:lineRule="auto"/>
              <w:jc w:val="left"/>
              <w:rPr>
                <w:rFonts w:ascii="宋体" w:eastAsia="宋体" w:hAnsi="宋体" w:cs="Times New Roman"/>
                <w:szCs w:val="21"/>
              </w:rPr>
            </w:pPr>
            <w:r w:rsidRPr="00F36955">
              <w:rPr>
                <w:rFonts w:ascii="宋体" w:eastAsia="宋体" w:hAnsi="宋体" w:cs="Times New Roman" w:hint="eastAsia"/>
                <w:szCs w:val="21"/>
              </w:rPr>
              <w:t>第二外语(俄语)（一学期）</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64</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4</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y2014680015</w:t>
            </w:r>
          </w:p>
        </w:tc>
        <w:tc>
          <w:tcPr>
            <w:tcW w:w="4389" w:type="dxa"/>
            <w:vAlign w:val="bottom"/>
          </w:tcPr>
          <w:p w:rsidR="00F36955" w:rsidRPr="00F36955" w:rsidRDefault="00F36955" w:rsidP="00F36955">
            <w:pPr>
              <w:tabs>
                <w:tab w:val="center" w:pos="4153"/>
                <w:tab w:val="right" w:pos="8306"/>
              </w:tabs>
              <w:snapToGrid w:val="0"/>
              <w:spacing w:line="300" w:lineRule="auto"/>
              <w:jc w:val="left"/>
              <w:rPr>
                <w:rFonts w:ascii="宋体" w:eastAsia="宋体" w:hAnsi="宋体" w:cs="Times New Roman"/>
                <w:szCs w:val="21"/>
              </w:rPr>
            </w:pPr>
            <w:r w:rsidRPr="00F36955">
              <w:rPr>
                <w:rFonts w:ascii="宋体" w:eastAsia="宋体" w:hAnsi="宋体" w:cs="Times New Roman" w:hint="eastAsia"/>
                <w:szCs w:val="21"/>
              </w:rPr>
              <w:t>第二外语(法语)（一学期）</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64</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4</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y2014680016</w:t>
            </w:r>
          </w:p>
        </w:tc>
        <w:tc>
          <w:tcPr>
            <w:tcW w:w="4389" w:type="dxa"/>
            <w:vAlign w:val="bottom"/>
          </w:tcPr>
          <w:p w:rsidR="00F36955" w:rsidRPr="00F36955" w:rsidRDefault="00F36955" w:rsidP="00F36955">
            <w:pPr>
              <w:tabs>
                <w:tab w:val="center" w:pos="4153"/>
                <w:tab w:val="right" w:pos="8306"/>
              </w:tabs>
              <w:snapToGrid w:val="0"/>
              <w:spacing w:line="300" w:lineRule="auto"/>
              <w:jc w:val="left"/>
              <w:rPr>
                <w:rFonts w:ascii="宋体" w:eastAsia="宋体" w:hAnsi="宋体" w:cs="Times New Roman"/>
                <w:szCs w:val="21"/>
              </w:rPr>
            </w:pPr>
            <w:r w:rsidRPr="00F36955">
              <w:rPr>
                <w:rFonts w:ascii="宋体" w:eastAsia="宋体" w:hAnsi="宋体" w:cs="Times New Roman" w:hint="eastAsia"/>
                <w:szCs w:val="21"/>
              </w:rPr>
              <w:t>第二外语(德语)（一学期）</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hint="eastAsia"/>
                <w:szCs w:val="21"/>
              </w:rPr>
              <w:t>64</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hint="eastAsia"/>
                <w:szCs w:val="21"/>
              </w:rPr>
              <w:t>4</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y2014680017</w:t>
            </w:r>
          </w:p>
        </w:tc>
        <w:tc>
          <w:tcPr>
            <w:tcW w:w="4389" w:type="dxa"/>
            <w:vAlign w:val="center"/>
          </w:tcPr>
          <w:p w:rsidR="00F36955" w:rsidRPr="00F36955" w:rsidRDefault="00F36955" w:rsidP="00F36955">
            <w:pPr>
              <w:tabs>
                <w:tab w:val="center" w:pos="4153"/>
                <w:tab w:val="right" w:pos="8306"/>
              </w:tabs>
              <w:snapToGrid w:val="0"/>
              <w:spacing w:line="300" w:lineRule="auto"/>
              <w:rPr>
                <w:rFonts w:ascii="宋体" w:eastAsia="宋体" w:hAnsi="宋体" w:cs="Times New Roman"/>
                <w:szCs w:val="21"/>
              </w:rPr>
            </w:pPr>
            <w:r w:rsidRPr="00F36955">
              <w:rPr>
                <w:rFonts w:ascii="宋体" w:eastAsia="宋体" w:hAnsi="宋体" w:cs="Times New Roman" w:hint="eastAsia"/>
                <w:szCs w:val="21"/>
              </w:rPr>
              <w:t>第二外语(英语)（二学期）</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hint="eastAsia"/>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hint="eastAsia"/>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y2014680018</w:t>
            </w:r>
          </w:p>
        </w:tc>
        <w:tc>
          <w:tcPr>
            <w:tcW w:w="4389" w:type="dxa"/>
            <w:vAlign w:val="bottom"/>
          </w:tcPr>
          <w:p w:rsidR="00F36955" w:rsidRPr="00F36955" w:rsidRDefault="00F36955" w:rsidP="00F36955">
            <w:pPr>
              <w:tabs>
                <w:tab w:val="center" w:pos="4153"/>
                <w:tab w:val="right" w:pos="8306"/>
              </w:tabs>
              <w:snapToGrid w:val="0"/>
              <w:spacing w:line="300" w:lineRule="auto"/>
              <w:jc w:val="left"/>
              <w:rPr>
                <w:rFonts w:ascii="宋体" w:eastAsia="宋体" w:hAnsi="宋体" w:cs="Times New Roman"/>
                <w:szCs w:val="21"/>
              </w:rPr>
            </w:pPr>
            <w:r w:rsidRPr="00F36955">
              <w:rPr>
                <w:rFonts w:ascii="宋体" w:eastAsia="宋体" w:hAnsi="宋体" w:cs="Times New Roman" w:hint="eastAsia"/>
                <w:szCs w:val="21"/>
              </w:rPr>
              <w:t>第二外语(日语)（二学期）</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hint="eastAsia"/>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hint="eastAsia"/>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y2014680019</w:t>
            </w:r>
          </w:p>
        </w:tc>
        <w:tc>
          <w:tcPr>
            <w:tcW w:w="4389" w:type="dxa"/>
            <w:vAlign w:val="bottom"/>
          </w:tcPr>
          <w:p w:rsidR="00F36955" w:rsidRPr="00F36955" w:rsidRDefault="00F36955" w:rsidP="00F36955">
            <w:pPr>
              <w:tabs>
                <w:tab w:val="center" w:pos="4153"/>
                <w:tab w:val="right" w:pos="8306"/>
              </w:tabs>
              <w:snapToGrid w:val="0"/>
              <w:spacing w:line="300" w:lineRule="auto"/>
              <w:jc w:val="left"/>
              <w:rPr>
                <w:rFonts w:ascii="宋体" w:eastAsia="宋体" w:hAnsi="宋体" w:cs="Times New Roman"/>
                <w:szCs w:val="21"/>
              </w:rPr>
            </w:pPr>
            <w:r w:rsidRPr="00F36955">
              <w:rPr>
                <w:rFonts w:ascii="宋体" w:eastAsia="宋体" w:hAnsi="宋体" w:cs="Times New Roman" w:hint="eastAsia"/>
                <w:szCs w:val="21"/>
              </w:rPr>
              <w:t>第二外语(俄语)（二学期）</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hint="eastAsia"/>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hint="eastAsia"/>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y2014680020</w:t>
            </w:r>
          </w:p>
        </w:tc>
        <w:tc>
          <w:tcPr>
            <w:tcW w:w="4389" w:type="dxa"/>
            <w:vAlign w:val="bottom"/>
          </w:tcPr>
          <w:p w:rsidR="00F36955" w:rsidRPr="00F36955" w:rsidRDefault="00F36955" w:rsidP="00F36955">
            <w:pPr>
              <w:tabs>
                <w:tab w:val="center" w:pos="4153"/>
                <w:tab w:val="right" w:pos="8306"/>
              </w:tabs>
              <w:snapToGrid w:val="0"/>
              <w:spacing w:line="300" w:lineRule="auto"/>
              <w:jc w:val="left"/>
              <w:rPr>
                <w:rFonts w:ascii="宋体" w:eastAsia="宋体" w:hAnsi="宋体" w:cs="Times New Roman"/>
                <w:szCs w:val="21"/>
              </w:rPr>
            </w:pPr>
            <w:r w:rsidRPr="00F36955">
              <w:rPr>
                <w:rFonts w:ascii="宋体" w:eastAsia="宋体" w:hAnsi="宋体" w:cs="Times New Roman" w:hint="eastAsia"/>
                <w:szCs w:val="21"/>
              </w:rPr>
              <w:t>第二外语(法语)（二学期）</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hint="eastAsia"/>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hint="eastAsia"/>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y2014680021</w:t>
            </w:r>
          </w:p>
        </w:tc>
        <w:tc>
          <w:tcPr>
            <w:tcW w:w="4389" w:type="dxa"/>
            <w:vAlign w:val="bottom"/>
          </w:tcPr>
          <w:p w:rsidR="00F36955" w:rsidRPr="00F36955" w:rsidRDefault="00F36955" w:rsidP="00F36955">
            <w:pPr>
              <w:tabs>
                <w:tab w:val="center" w:pos="4153"/>
                <w:tab w:val="right" w:pos="8306"/>
              </w:tabs>
              <w:snapToGrid w:val="0"/>
              <w:spacing w:line="300" w:lineRule="auto"/>
              <w:jc w:val="left"/>
              <w:rPr>
                <w:rFonts w:ascii="宋体" w:eastAsia="宋体" w:hAnsi="宋体" w:cs="Times New Roman"/>
                <w:szCs w:val="21"/>
              </w:rPr>
            </w:pPr>
            <w:r w:rsidRPr="00F36955">
              <w:rPr>
                <w:rFonts w:ascii="宋体" w:eastAsia="宋体" w:hAnsi="宋体" w:cs="Times New Roman" w:hint="eastAsia"/>
                <w:szCs w:val="21"/>
              </w:rPr>
              <w:t>第二外语(德语)（二学期）</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hint="eastAsia"/>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hint="eastAsia"/>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y2014680022</w:t>
            </w:r>
          </w:p>
        </w:tc>
        <w:tc>
          <w:tcPr>
            <w:tcW w:w="4389"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学术道德与论文写作（外国语学院）</w:t>
            </w:r>
          </w:p>
        </w:tc>
        <w:tc>
          <w:tcPr>
            <w:tcW w:w="1620" w:type="dxa"/>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16</w:t>
            </w:r>
          </w:p>
        </w:tc>
        <w:tc>
          <w:tcPr>
            <w:tcW w:w="1203" w:type="dxa"/>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1</w:t>
            </w:r>
          </w:p>
        </w:tc>
      </w:tr>
      <w:tr w:rsidR="00F36955" w:rsidRPr="00F36955" w:rsidTr="00583FBF">
        <w:tc>
          <w:tcPr>
            <w:tcW w:w="1371" w:type="dxa"/>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szCs w:val="24"/>
              </w:rPr>
              <w:t>y20146800</w:t>
            </w:r>
            <w:r w:rsidRPr="00F36955">
              <w:rPr>
                <w:rFonts w:ascii="Times New Roman" w:eastAsia="宋体" w:hAnsi="Times New Roman" w:cs="Times New Roman" w:hint="eastAsia"/>
                <w:szCs w:val="24"/>
              </w:rPr>
              <w:t>2</w:t>
            </w:r>
            <w:r w:rsidRPr="00F36955">
              <w:rPr>
                <w:rFonts w:ascii="Times New Roman" w:eastAsia="宋体" w:hAnsi="Times New Roman" w:cs="Times New Roman"/>
                <w:szCs w:val="24"/>
              </w:rPr>
              <w:t>3</w:t>
            </w:r>
          </w:p>
        </w:tc>
        <w:tc>
          <w:tcPr>
            <w:tcW w:w="4389"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hint="eastAsia"/>
                <w:szCs w:val="24"/>
              </w:rPr>
              <w:t>学术报告与讲座（外国语学院）</w:t>
            </w:r>
          </w:p>
        </w:tc>
        <w:tc>
          <w:tcPr>
            <w:tcW w:w="1620" w:type="dxa"/>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16</w:t>
            </w:r>
          </w:p>
        </w:tc>
        <w:tc>
          <w:tcPr>
            <w:tcW w:w="1203" w:type="dxa"/>
            <w:vAlign w:val="center"/>
          </w:tcPr>
          <w:p w:rsidR="00F36955" w:rsidRPr="00F36955" w:rsidRDefault="00F36955" w:rsidP="00F36955">
            <w:pPr>
              <w:spacing w:line="300" w:lineRule="auto"/>
              <w:jc w:val="center"/>
              <w:rPr>
                <w:rFonts w:ascii="Times New Roman" w:eastAsia="宋体" w:hAnsi="Times New Roman" w:cs="Times New Roman"/>
                <w:szCs w:val="24"/>
              </w:rPr>
            </w:pPr>
            <w:r w:rsidRPr="00F36955">
              <w:rPr>
                <w:rFonts w:ascii="Times New Roman" w:eastAsia="宋体" w:hAnsi="Times New Roman" w:cs="Times New Roman" w:hint="eastAsia"/>
                <w:szCs w:val="24"/>
              </w:rPr>
              <w:t>1</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y2014680103</w:t>
            </w:r>
          </w:p>
        </w:tc>
        <w:tc>
          <w:tcPr>
            <w:tcW w:w="4389" w:type="dxa"/>
          </w:tcPr>
          <w:p w:rsidR="00F36955" w:rsidRPr="00F36955" w:rsidRDefault="00F36955" w:rsidP="00F36955">
            <w:pPr>
              <w:spacing w:line="300" w:lineRule="auto"/>
              <w:rPr>
                <w:rFonts w:ascii="宋体" w:eastAsia="宋体" w:hAnsi="宋体" w:cs="宋体"/>
                <w:szCs w:val="21"/>
              </w:rPr>
            </w:pPr>
            <w:r w:rsidRPr="00F36955">
              <w:rPr>
                <w:rFonts w:ascii="Times New Roman" w:eastAsia="宋体" w:hAnsi="Times New Roman" w:cs="Times New Roman" w:hint="eastAsia"/>
                <w:szCs w:val="21"/>
              </w:rPr>
              <w:t>日本语学概论</w:t>
            </w:r>
          </w:p>
        </w:tc>
        <w:tc>
          <w:tcPr>
            <w:tcW w:w="1620" w:type="dxa"/>
            <w:vAlign w:val="center"/>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vAlign w:val="center"/>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vAlign w:val="center"/>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y2014680104</w:t>
            </w:r>
          </w:p>
        </w:tc>
        <w:tc>
          <w:tcPr>
            <w:tcW w:w="4389" w:type="dxa"/>
          </w:tcPr>
          <w:p w:rsidR="00F36955" w:rsidRPr="00F36955" w:rsidRDefault="00F36955" w:rsidP="00F36955">
            <w:pPr>
              <w:spacing w:line="300" w:lineRule="auto"/>
              <w:rPr>
                <w:rFonts w:ascii="宋体" w:eastAsia="宋体" w:hAnsi="宋体" w:cs="宋体"/>
                <w:szCs w:val="21"/>
              </w:rPr>
            </w:pPr>
            <w:r w:rsidRPr="00F36955">
              <w:rPr>
                <w:rFonts w:ascii="Times New Roman" w:eastAsia="宋体" w:hAnsi="Times New Roman" w:cs="Times New Roman" w:hint="eastAsia"/>
                <w:szCs w:val="21"/>
              </w:rPr>
              <w:t>外国语言文学研究方法论</w:t>
            </w:r>
          </w:p>
        </w:tc>
        <w:tc>
          <w:tcPr>
            <w:tcW w:w="1620" w:type="dxa"/>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y2014680105</w:t>
            </w:r>
          </w:p>
        </w:tc>
        <w:tc>
          <w:tcPr>
            <w:tcW w:w="4389" w:type="dxa"/>
          </w:tcPr>
          <w:p w:rsidR="00F36955" w:rsidRPr="00F36955" w:rsidRDefault="00F36955" w:rsidP="00F36955">
            <w:pPr>
              <w:spacing w:line="300" w:lineRule="auto"/>
              <w:rPr>
                <w:rFonts w:ascii="宋体" w:eastAsia="宋体" w:hAnsi="宋体" w:cs="宋体"/>
                <w:szCs w:val="21"/>
              </w:rPr>
            </w:pPr>
            <w:r w:rsidRPr="00F36955">
              <w:rPr>
                <w:rFonts w:ascii="Times New Roman" w:eastAsia="宋体" w:hAnsi="Times New Roman" w:cs="Times New Roman" w:hint="eastAsia"/>
                <w:szCs w:val="21"/>
              </w:rPr>
              <w:t>中日比较研究概论</w:t>
            </w:r>
          </w:p>
        </w:tc>
        <w:tc>
          <w:tcPr>
            <w:tcW w:w="1620" w:type="dxa"/>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y2014680106</w:t>
            </w:r>
          </w:p>
        </w:tc>
        <w:tc>
          <w:tcPr>
            <w:tcW w:w="4389" w:type="dxa"/>
          </w:tcPr>
          <w:p w:rsidR="00F36955" w:rsidRPr="00F36955" w:rsidRDefault="00F36955" w:rsidP="00F36955">
            <w:pPr>
              <w:spacing w:line="300" w:lineRule="auto"/>
              <w:rPr>
                <w:rFonts w:ascii="宋体" w:eastAsia="宋体" w:hAnsi="宋体" w:cs="宋体"/>
                <w:szCs w:val="21"/>
              </w:rPr>
            </w:pPr>
            <w:r w:rsidRPr="00F36955">
              <w:rPr>
                <w:rFonts w:ascii="Times New Roman" w:eastAsia="宋体" w:hAnsi="Times New Roman" w:cs="Times New Roman" w:hint="eastAsia"/>
                <w:szCs w:val="21"/>
              </w:rPr>
              <w:t>日本文化语言学</w:t>
            </w:r>
          </w:p>
        </w:tc>
        <w:tc>
          <w:tcPr>
            <w:tcW w:w="1620" w:type="dxa"/>
            <w:vAlign w:val="center"/>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y2014680107</w:t>
            </w:r>
          </w:p>
        </w:tc>
        <w:tc>
          <w:tcPr>
            <w:tcW w:w="4389" w:type="dxa"/>
          </w:tcPr>
          <w:p w:rsidR="00F36955" w:rsidRPr="00F36955" w:rsidRDefault="00F36955" w:rsidP="00F36955">
            <w:pPr>
              <w:spacing w:line="300" w:lineRule="auto"/>
              <w:rPr>
                <w:rFonts w:ascii="宋体" w:eastAsia="宋体" w:hAnsi="宋体" w:cs="宋体"/>
                <w:szCs w:val="21"/>
              </w:rPr>
            </w:pPr>
            <w:r w:rsidRPr="00F36955">
              <w:rPr>
                <w:rFonts w:ascii="Times New Roman" w:eastAsia="宋体" w:hAnsi="Times New Roman" w:cs="Times New Roman" w:hint="eastAsia"/>
                <w:szCs w:val="21"/>
              </w:rPr>
              <w:t>日本思想史研究（一）</w:t>
            </w:r>
          </w:p>
        </w:tc>
        <w:tc>
          <w:tcPr>
            <w:tcW w:w="1620" w:type="dxa"/>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y2014680109</w:t>
            </w:r>
          </w:p>
        </w:tc>
        <w:tc>
          <w:tcPr>
            <w:tcW w:w="4389" w:type="dxa"/>
          </w:tcPr>
          <w:p w:rsidR="00F36955" w:rsidRPr="00F36955" w:rsidRDefault="00F36955" w:rsidP="00F36955">
            <w:pPr>
              <w:spacing w:line="300" w:lineRule="auto"/>
              <w:rPr>
                <w:rFonts w:ascii="宋体" w:eastAsia="宋体" w:hAnsi="宋体" w:cs="宋体"/>
                <w:szCs w:val="21"/>
              </w:rPr>
            </w:pPr>
            <w:r w:rsidRPr="00F36955">
              <w:rPr>
                <w:rFonts w:ascii="Times New Roman" w:eastAsia="宋体" w:hAnsi="Times New Roman" w:cs="Times New Roman" w:hint="eastAsia"/>
                <w:szCs w:val="21"/>
              </w:rPr>
              <w:t>语篇语言学</w:t>
            </w:r>
          </w:p>
        </w:tc>
        <w:tc>
          <w:tcPr>
            <w:tcW w:w="1620" w:type="dxa"/>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y2014680110</w:t>
            </w:r>
          </w:p>
        </w:tc>
        <w:tc>
          <w:tcPr>
            <w:tcW w:w="4389" w:type="dxa"/>
          </w:tcPr>
          <w:p w:rsidR="00F36955" w:rsidRPr="00F36955" w:rsidRDefault="00F36955" w:rsidP="00F36955">
            <w:pPr>
              <w:spacing w:line="300" w:lineRule="auto"/>
              <w:rPr>
                <w:rFonts w:ascii="宋体" w:eastAsia="宋体" w:hAnsi="宋体" w:cs="宋体"/>
                <w:szCs w:val="21"/>
              </w:rPr>
            </w:pPr>
            <w:r w:rsidRPr="00F36955">
              <w:rPr>
                <w:rFonts w:ascii="Times New Roman" w:eastAsia="宋体" w:hAnsi="Times New Roman" w:cs="Times New Roman" w:hint="eastAsia"/>
                <w:szCs w:val="21"/>
              </w:rPr>
              <w:t>中日文化交流史</w:t>
            </w:r>
          </w:p>
        </w:tc>
        <w:tc>
          <w:tcPr>
            <w:tcW w:w="1620" w:type="dxa"/>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y2014680111</w:t>
            </w:r>
          </w:p>
        </w:tc>
        <w:tc>
          <w:tcPr>
            <w:tcW w:w="4389" w:type="dxa"/>
          </w:tcPr>
          <w:p w:rsidR="00F36955" w:rsidRPr="00F36955" w:rsidRDefault="00F36955" w:rsidP="00F36955">
            <w:pPr>
              <w:spacing w:line="300" w:lineRule="auto"/>
              <w:rPr>
                <w:rFonts w:ascii="宋体" w:eastAsia="宋体" w:hAnsi="宋体" w:cs="宋体"/>
                <w:szCs w:val="21"/>
              </w:rPr>
            </w:pPr>
            <w:r w:rsidRPr="00F36955">
              <w:rPr>
                <w:rFonts w:ascii="Times New Roman" w:eastAsia="宋体" w:hAnsi="Times New Roman" w:cs="Times New Roman" w:hint="eastAsia"/>
                <w:szCs w:val="21"/>
              </w:rPr>
              <w:t>跨文化交际学</w:t>
            </w:r>
          </w:p>
        </w:tc>
        <w:tc>
          <w:tcPr>
            <w:tcW w:w="1620" w:type="dxa"/>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y2014680113</w:t>
            </w:r>
          </w:p>
        </w:tc>
        <w:tc>
          <w:tcPr>
            <w:tcW w:w="4389" w:type="dxa"/>
          </w:tcPr>
          <w:p w:rsidR="00F36955" w:rsidRPr="00F36955" w:rsidRDefault="00F36955" w:rsidP="00F36955">
            <w:pPr>
              <w:spacing w:line="300" w:lineRule="auto"/>
              <w:rPr>
                <w:rFonts w:ascii="宋体" w:eastAsia="宋体" w:hAnsi="宋体" w:cs="宋体"/>
                <w:szCs w:val="21"/>
              </w:rPr>
            </w:pPr>
            <w:r w:rsidRPr="00F36955">
              <w:rPr>
                <w:rFonts w:ascii="Times New Roman" w:eastAsia="宋体" w:hAnsi="Times New Roman" w:cs="Times New Roman" w:hint="eastAsia"/>
                <w:szCs w:val="21"/>
              </w:rPr>
              <w:t>日本思想史研究（二）</w:t>
            </w:r>
          </w:p>
        </w:tc>
        <w:tc>
          <w:tcPr>
            <w:tcW w:w="1620" w:type="dxa"/>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y2014680114</w:t>
            </w:r>
          </w:p>
        </w:tc>
        <w:tc>
          <w:tcPr>
            <w:tcW w:w="4389" w:type="dxa"/>
          </w:tcPr>
          <w:p w:rsidR="00F36955" w:rsidRPr="00F36955" w:rsidRDefault="00F36955" w:rsidP="00F36955">
            <w:pPr>
              <w:spacing w:line="300" w:lineRule="auto"/>
              <w:rPr>
                <w:rFonts w:ascii="宋体" w:eastAsia="宋体" w:hAnsi="宋体" w:cs="宋体"/>
                <w:szCs w:val="21"/>
              </w:rPr>
            </w:pPr>
            <w:r w:rsidRPr="00F36955">
              <w:rPr>
                <w:rFonts w:ascii="Times New Roman" w:eastAsia="宋体" w:hAnsi="Times New Roman" w:cs="Times New Roman" w:hint="eastAsia"/>
                <w:szCs w:val="21"/>
              </w:rPr>
              <w:t>认知语言学</w:t>
            </w:r>
          </w:p>
        </w:tc>
        <w:tc>
          <w:tcPr>
            <w:tcW w:w="1620" w:type="dxa"/>
            <w:vAlign w:val="center"/>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y2014680115</w:t>
            </w:r>
          </w:p>
        </w:tc>
        <w:tc>
          <w:tcPr>
            <w:tcW w:w="4389" w:type="dxa"/>
          </w:tcPr>
          <w:p w:rsidR="00F36955" w:rsidRPr="00F36955" w:rsidRDefault="00F36955" w:rsidP="00F36955">
            <w:pPr>
              <w:spacing w:line="300" w:lineRule="auto"/>
              <w:rPr>
                <w:rFonts w:ascii="宋体" w:eastAsia="宋体" w:hAnsi="宋体" w:cs="宋体"/>
                <w:szCs w:val="21"/>
              </w:rPr>
            </w:pPr>
            <w:r w:rsidRPr="00F36955">
              <w:rPr>
                <w:rFonts w:ascii="Times New Roman" w:eastAsia="宋体" w:hAnsi="Times New Roman" w:cs="Times New Roman" w:hint="eastAsia"/>
                <w:szCs w:val="21"/>
              </w:rPr>
              <w:t>中日外交史</w:t>
            </w:r>
          </w:p>
        </w:tc>
        <w:tc>
          <w:tcPr>
            <w:tcW w:w="1620" w:type="dxa"/>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szCs w:val="21"/>
              </w:rPr>
              <w:lastRenderedPageBreak/>
              <w:t>y2014680118</w:t>
            </w:r>
          </w:p>
        </w:tc>
        <w:tc>
          <w:tcPr>
            <w:tcW w:w="4389" w:type="dxa"/>
          </w:tcPr>
          <w:p w:rsidR="00F36955" w:rsidRPr="00F36955" w:rsidRDefault="00F36955" w:rsidP="00F36955">
            <w:pPr>
              <w:spacing w:line="300" w:lineRule="auto"/>
              <w:rPr>
                <w:rFonts w:ascii="宋体" w:eastAsia="宋体" w:hAnsi="宋体" w:cs="宋体"/>
                <w:szCs w:val="21"/>
              </w:rPr>
            </w:pPr>
            <w:r w:rsidRPr="00F36955">
              <w:rPr>
                <w:rFonts w:ascii="Times New Roman" w:eastAsia="宋体" w:hAnsi="Times New Roman" w:cs="Times New Roman" w:hint="eastAsia"/>
                <w:szCs w:val="21"/>
              </w:rPr>
              <w:t>日本文化专题研究</w:t>
            </w:r>
          </w:p>
        </w:tc>
        <w:tc>
          <w:tcPr>
            <w:tcW w:w="1620" w:type="dxa"/>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y2014680119</w:t>
            </w:r>
          </w:p>
        </w:tc>
        <w:tc>
          <w:tcPr>
            <w:tcW w:w="4389" w:type="dxa"/>
          </w:tcPr>
          <w:p w:rsidR="00F36955" w:rsidRPr="00F36955" w:rsidRDefault="00F36955" w:rsidP="00F36955">
            <w:pPr>
              <w:spacing w:line="300" w:lineRule="auto"/>
              <w:rPr>
                <w:rFonts w:ascii="宋体" w:eastAsia="宋体" w:hAnsi="宋体" w:cs="宋体"/>
                <w:szCs w:val="21"/>
              </w:rPr>
            </w:pPr>
            <w:r w:rsidRPr="00F36955">
              <w:rPr>
                <w:rFonts w:ascii="Times New Roman" w:eastAsia="宋体" w:hAnsi="Times New Roman" w:cs="Times New Roman" w:hint="eastAsia"/>
                <w:szCs w:val="21"/>
              </w:rPr>
              <w:t>日语语用学</w:t>
            </w:r>
          </w:p>
        </w:tc>
        <w:tc>
          <w:tcPr>
            <w:tcW w:w="1620" w:type="dxa"/>
            <w:vAlign w:val="center"/>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y2014680120</w:t>
            </w:r>
          </w:p>
        </w:tc>
        <w:tc>
          <w:tcPr>
            <w:tcW w:w="4389" w:type="dxa"/>
          </w:tcPr>
          <w:p w:rsidR="00F36955" w:rsidRPr="00F36955" w:rsidRDefault="00F36955" w:rsidP="00F36955">
            <w:pPr>
              <w:spacing w:line="300" w:lineRule="auto"/>
              <w:rPr>
                <w:rFonts w:ascii="宋体" w:eastAsia="宋体" w:hAnsi="宋体" w:cs="宋体"/>
                <w:szCs w:val="21"/>
              </w:rPr>
            </w:pPr>
            <w:r w:rsidRPr="00F36955">
              <w:rPr>
                <w:rFonts w:ascii="Times New Roman" w:eastAsia="宋体" w:hAnsi="Times New Roman" w:cs="Times New Roman" w:hint="eastAsia"/>
                <w:szCs w:val="21"/>
              </w:rPr>
              <w:t>日语词汇学</w:t>
            </w:r>
          </w:p>
        </w:tc>
        <w:tc>
          <w:tcPr>
            <w:tcW w:w="1620" w:type="dxa"/>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301</w:t>
            </w:r>
          </w:p>
        </w:tc>
        <w:tc>
          <w:tcPr>
            <w:tcW w:w="4389" w:type="dxa"/>
            <w:vAlign w:val="center"/>
          </w:tcPr>
          <w:p w:rsidR="00F36955" w:rsidRPr="00F36955" w:rsidRDefault="00F36955" w:rsidP="00F36955">
            <w:pPr>
              <w:tabs>
                <w:tab w:val="center" w:pos="4153"/>
                <w:tab w:val="right" w:pos="8306"/>
              </w:tabs>
              <w:snapToGrid w:val="0"/>
              <w:spacing w:line="300" w:lineRule="auto"/>
              <w:jc w:val="left"/>
              <w:rPr>
                <w:rFonts w:ascii="宋体" w:eastAsia="宋体" w:hAnsi="宋体" w:cs="Times New Roman"/>
                <w:szCs w:val="21"/>
              </w:rPr>
            </w:pPr>
            <w:r w:rsidRPr="00F36955">
              <w:rPr>
                <w:rFonts w:ascii="宋体" w:eastAsia="宋体" w:hAnsi="宋体" w:cs="Times New Roman" w:hint="eastAsia"/>
                <w:szCs w:val="21"/>
              </w:rPr>
              <w:t>语言学概论</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302</w:t>
            </w:r>
          </w:p>
        </w:tc>
        <w:tc>
          <w:tcPr>
            <w:tcW w:w="4389" w:type="dxa"/>
            <w:vAlign w:val="center"/>
          </w:tcPr>
          <w:p w:rsidR="00F36955" w:rsidRPr="00F36955" w:rsidRDefault="00F36955" w:rsidP="00F36955">
            <w:pPr>
              <w:tabs>
                <w:tab w:val="center" w:pos="4153"/>
                <w:tab w:val="right" w:pos="8306"/>
              </w:tabs>
              <w:snapToGrid w:val="0"/>
              <w:spacing w:line="300" w:lineRule="auto"/>
              <w:jc w:val="left"/>
              <w:rPr>
                <w:rFonts w:ascii="宋体" w:eastAsia="宋体" w:hAnsi="宋体" w:cs="Times New Roman"/>
                <w:szCs w:val="21"/>
              </w:rPr>
            </w:pPr>
            <w:r w:rsidRPr="00F36955">
              <w:rPr>
                <w:rFonts w:ascii="宋体" w:eastAsia="宋体" w:hAnsi="宋体" w:cs="Times New Roman" w:hint="eastAsia"/>
                <w:szCs w:val="21"/>
              </w:rPr>
              <w:t>应用语言学导论</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303</w:t>
            </w:r>
          </w:p>
        </w:tc>
        <w:tc>
          <w:tcPr>
            <w:tcW w:w="4389" w:type="dxa"/>
            <w:vAlign w:val="center"/>
          </w:tcPr>
          <w:p w:rsidR="00F36955" w:rsidRPr="00F36955" w:rsidRDefault="00F36955" w:rsidP="00F36955">
            <w:pPr>
              <w:tabs>
                <w:tab w:val="center" w:pos="4153"/>
                <w:tab w:val="right" w:pos="8306"/>
              </w:tabs>
              <w:snapToGrid w:val="0"/>
              <w:spacing w:line="300" w:lineRule="auto"/>
              <w:jc w:val="left"/>
              <w:rPr>
                <w:rFonts w:ascii="宋体" w:eastAsia="宋体" w:hAnsi="宋体" w:cs="Times New Roman"/>
                <w:szCs w:val="21"/>
              </w:rPr>
            </w:pPr>
            <w:r w:rsidRPr="00F36955">
              <w:rPr>
                <w:rFonts w:ascii="宋体" w:eastAsia="宋体" w:hAnsi="宋体" w:cs="Times New Roman" w:hint="eastAsia"/>
                <w:szCs w:val="21"/>
              </w:rPr>
              <w:t>文献阅读与学术报告</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304</w:t>
            </w:r>
          </w:p>
        </w:tc>
        <w:tc>
          <w:tcPr>
            <w:tcW w:w="4389" w:type="dxa"/>
            <w:vAlign w:val="center"/>
          </w:tcPr>
          <w:p w:rsidR="00F36955" w:rsidRPr="00F36955" w:rsidRDefault="00F36955" w:rsidP="00F36955">
            <w:pPr>
              <w:tabs>
                <w:tab w:val="center" w:pos="4153"/>
                <w:tab w:val="right" w:pos="8306"/>
              </w:tabs>
              <w:snapToGrid w:val="0"/>
              <w:spacing w:line="300" w:lineRule="auto"/>
              <w:jc w:val="left"/>
              <w:rPr>
                <w:rFonts w:ascii="宋体" w:eastAsia="宋体" w:hAnsi="宋体" w:cs="Times New Roman"/>
                <w:szCs w:val="21"/>
              </w:rPr>
            </w:pPr>
            <w:r w:rsidRPr="00F36955">
              <w:rPr>
                <w:rFonts w:ascii="宋体" w:eastAsia="宋体" w:hAnsi="宋体" w:cs="Times New Roman" w:hint="eastAsia"/>
                <w:szCs w:val="21"/>
              </w:rPr>
              <w:t>语言教学理论与实践</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hint="eastAsia"/>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hint="eastAsia"/>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305</w:t>
            </w:r>
          </w:p>
        </w:tc>
        <w:tc>
          <w:tcPr>
            <w:tcW w:w="4389" w:type="dxa"/>
            <w:vAlign w:val="center"/>
          </w:tcPr>
          <w:p w:rsidR="00F36955" w:rsidRPr="00F36955" w:rsidRDefault="00F36955" w:rsidP="00F36955">
            <w:pPr>
              <w:tabs>
                <w:tab w:val="center" w:pos="4153"/>
                <w:tab w:val="right" w:pos="8306"/>
              </w:tabs>
              <w:snapToGrid w:val="0"/>
              <w:spacing w:line="300" w:lineRule="auto"/>
              <w:jc w:val="left"/>
              <w:rPr>
                <w:rFonts w:ascii="宋体" w:eastAsia="宋体" w:hAnsi="宋体" w:cs="Times New Roman"/>
                <w:szCs w:val="21"/>
              </w:rPr>
            </w:pPr>
            <w:r w:rsidRPr="00F36955">
              <w:rPr>
                <w:rFonts w:ascii="宋体" w:eastAsia="宋体" w:hAnsi="宋体" w:cs="Times New Roman" w:hint="eastAsia"/>
                <w:szCs w:val="21"/>
              </w:rPr>
              <w:t>语料库语言学</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hint="eastAsia"/>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hint="eastAsia"/>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306</w:t>
            </w:r>
          </w:p>
        </w:tc>
        <w:tc>
          <w:tcPr>
            <w:tcW w:w="4389" w:type="dxa"/>
            <w:vAlign w:val="center"/>
          </w:tcPr>
          <w:p w:rsidR="00F36955" w:rsidRPr="00F36955" w:rsidRDefault="00F36955" w:rsidP="00F36955">
            <w:pPr>
              <w:tabs>
                <w:tab w:val="center" w:pos="4153"/>
                <w:tab w:val="right" w:pos="8306"/>
              </w:tabs>
              <w:snapToGrid w:val="0"/>
              <w:spacing w:line="300" w:lineRule="auto"/>
              <w:jc w:val="left"/>
              <w:rPr>
                <w:rFonts w:ascii="宋体" w:eastAsia="宋体" w:hAnsi="宋体" w:cs="Times New Roman"/>
                <w:szCs w:val="21"/>
              </w:rPr>
            </w:pPr>
            <w:r w:rsidRPr="00F36955">
              <w:rPr>
                <w:rFonts w:ascii="宋体" w:eastAsia="宋体" w:hAnsi="宋体" w:cs="Times New Roman" w:hint="eastAsia"/>
                <w:szCs w:val="21"/>
              </w:rPr>
              <w:t>语言测试与评估</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307</w:t>
            </w:r>
          </w:p>
        </w:tc>
        <w:tc>
          <w:tcPr>
            <w:tcW w:w="4389" w:type="dxa"/>
            <w:vAlign w:val="center"/>
          </w:tcPr>
          <w:p w:rsidR="00F36955" w:rsidRPr="00F36955" w:rsidRDefault="00F36955" w:rsidP="00F36955">
            <w:pPr>
              <w:tabs>
                <w:tab w:val="center" w:pos="4153"/>
                <w:tab w:val="right" w:pos="8306"/>
              </w:tabs>
              <w:snapToGrid w:val="0"/>
              <w:spacing w:line="300" w:lineRule="auto"/>
              <w:jc w:val="left"/>
              <w:rPr>
                <w:rFonts w:ascii="宋体" w:eastAsia="宋体" w:hAnsi="宋体" w:cs="Times New Roman"/>
                <w:szCs w:val="21"/>
              </w:rPr>
            </w:pPr>
            <w:r w:rsidRPr="00F36955">
              <w:rPr>
                <w:rFonts w:ascii="宋体" w:eastAsia="宋体" w:hAnsi="宋体" w:cs="Times New Roman" w:hint="eastAsia"/>
                <w:szCs w:val="21"/>
              </w:rPr>
              <w:t>语言质化研究</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308</w:t>
            </w:r>
          </w:p>
        </w:tc>
        <w:tc>
          <w:tcPr>
            <w:tcW w:w="4389" w:type="dxa"/>
            <w:vAlign w:val="center"/>
          </w:tcPr>
          <w:p w:rsidR="00F36955" w:rsidRPr="00F36955" w:rsidRDefault="00F36955" w:rsidP="00F36955">
            <w:pPr>
              <w:tabs>
                <w:tab w:val="center" w:pos="4153"/>
                <w:tab w:val="right" w:pos="8306"/>
              </w:tabs>
              <w:snapToGrid w:val="0"/>
              <w:spacing w:line="300" w:lineRule="auto"/>
              <w:jc w:val="left"/>
              <w:rPr>
                <w:rFonts w:ascii="宋体" w:eastAsia="宋体" w:hAnsi="宋体" w:cs="Times New Roman"/>
                <w:szCs w:val="21"/>
              </w:rPr>
            </w:pPr>
            <w:r w:rsidRPr="00F36955">
              <w:rPr>
                <w:rFonts w:ascii="宋体" w:eastAsia="宋体" w:hAnsi="宋体" w:cs="Times New Roman" w:hint="eastAsia"/>
                <w:szCs w:val="21"/>
              </w:rPr>
              <w:t>语言量化研究</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309</w:t>
            </w:r>
          </w:p>
        </w:tc>
        <w:tc>
          <w:tcPr>
            <w:tcW w:w="4389" w:type="dxa"/>
            <w:vAlign w:val="center"/>
          </w:tcPr>
          <w:p w:rsidR="00F36955" w:rsidRPr="00F36955" w:rsidRDefault="00F36955" w:rsidP="00F36955">
            <w:pPr>
              <w:tabs>
                <w:tab w:val="center" w:pos="4153"/>
                <w:tab w:val="right" w:pos="8306"/>
              </w:tabs>
              <w:snapToGrid w:val="0"/>
              <w:spacing w:line="300" w:lineRule="auto"/>
              <w:rPr>
                <w:rFonts w:ascii="宋体" w:eastAsia="宋体" w:hAnsi="宋体" w:cs="Times New Roman"/>
                <w:szCs w:val="21"/>
              </w:rPr>
            </w:pPr>
            <w:r w:rsidRPr="00F36955">
              <w:rPr>
                <w:rFonts w:ascii="宋体" w:eastAsia="宋体" w:hAnsi="宋体" w:cs="Times New Roman" w:hint="eastAsia"/>
                <w:szCs w:val="21"/>
              </w:rPr>
              <w:t>语言与文化</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310</w:t>
            </w:r>
          </w:p>
        </w:tc>
        <w:tc>
          <w:tcPr>
            <w:tcW w:w="4389" w:type="dxa"/>
            <w:vAlign w:val="center"/>
          </w:tcPr>
          <w:p w:rsidR="00F36955" w:rsidRPr="00F36955" w:rsidRDefault="00F36955" w:rsidP="00F36955">
            <w:pPr>
              <w:tabs>
                <w:tab w:val="center" w:pos="4153"/>
                <w:tab w:val="right" w:pos="8306"/>
              </w:tabs>
              <w:snapToGrid w:val="0"/>
              <w:spacing w:line="300" w:lineRule="auto"/>
              <w:rPr>
                <w:rFonts w:ascii="宋体" w:eastAsia="宋体" w:hAnsi="宋体" w:cs="Times New Roman"/>
                <w:szCs w:val="21"/>
              </w:rPr>
            </w:pPr>
            <w:r w:rsidRPr="00F36955">
              <w:rPr>
                <w:rFonts w:ascii="宋体" w:eastAsia="宋体" w:hAnsi="宋体" w:cs="Times New Roman" w:hint="eastAsia"/>
                <w:szCs w:val="21"/>
              </w:rPr>
              <w:t>语音学</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311</w:t>
            </w:r>
          </w:p>
        </w:tc>
        <w:tc>
          <w:tcPr>
            <w:tcW w:w="4389" w:type="dxa"/>
            <w:vAlign w:val="center"/>
          </w:tcPr>
          <w:p w:rsidR="00F36955" w:rsidRPr="00F36955" w:rsidRDefault="00F36955" w:rsidP="00F36955">
            <w:pPr>
              <w:tabs>
                <w:tab w:val="center" w:pos="4153"/>
                <w:tab w:val="right" w:pos="8306"/>
              </w:tabs>
              <w:snapToGrid w:val="0"/>
              <w:spacing w:line="300" w:lineRule="auto"/>
              <w:jc w:val="left"/>
              <w:rPr>
                <w:rFonts w:ascii="宋体" w:eastAsia="宋体" w:hAnsi="宋体" w:cs="Times New Roman"/>
                <w:szCs w:val="21"/>
              </w:rPr>
            </w:pPr>
            <w:r w:rsidRPr="00F36955">
              <w:rPr>
                <w:rFonts w:ascii="宋体" w:eastAsia="宋体" w:hAnsi="宋体" w:cs="Times New Roman" w:hint="eastAsia"/>
                <w:szCs w:val="21"/>
              </w:rPr>
              <w:t>语义学</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312</w:t>
            </w:r>
          </w:p>
        </w:tc>
        <w:tc>
          <w:tcPr>
            <w:tcW w:w="4389" w:type="dxa"/>
            <w:vAlign w:val="center"/>
          </w:tcPr>
          <w:p w:rsidR="00F36955" w:rsidRPr="00F36955" w:rsidRDefault="00F36955" w:rsidP="00F36955">
            <w:pPr>
              <w:tabs>
                <w:tab w:val="center" w:pos="4153"/>
                <w:tab w:val="right" w:pos="8306"/>
              </w:tabs>
              <w:snapToGrid w:val="0"/>
              <w:spacing w:line="300" w:lineRule="auto"/>
              <w:rPr>
                <w:rFonts w:ascii="宋体" w:eastAsia="宋体" w:hAnsi="宋体" w:cs="Times New Roman"/>
                <w:szCs w:val="21"/>
              </w:rPr>
            </w:pPr>
            <w:r w:rsidRPr="00F36955">
              <w:rPr>
                <w:rFonts w:ascii="宋体" w:eastAsia="宋体" w:hAnsi="宋体" w:cs="Times New Roman" w:hint="eastAsia"/>
                <w:szCs w:val="21"/>
              </w:rPr>
              <w:t>计算机辅助语言教学</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313</w:t>
            </w:r>
          </w:p>
        </w:tc>
        <w:tc>
          <w:tcPr>
            <w:tcW w:w="4389" w:type="dxa"/>
            <w:vAlign w:val="center"/>
          </w:tcPr>
          <w:p w:rsidR="00F36955" w:rsidRPr="00F36955" w:rsidRDefault="00F36955" w:rsidP="00F36955">
            <w:pPr>
              <w:tabs>
                <w:tab w:val="center" w:pos="4153"/>
                <w:tab w:val="right" w:pos="8306"/>
              </w:tabs>
              <w:snapToGrid w:val="0"/>
              <w:spacing w:line="300" w:lineRule="auto"/>
              <w:jc w:val="left"/>
              <w:rPr>
                <w:rFonts w:ascii="宋体" w:eastAsia="宋体" w:hAnsi="宋体" w:cs="Times New Roman"/>
                <w:szCs w:val="21"/>
              </w:rPr>
            </w:pPr>
            <w:r w:rsidRPr="00F36955">
              <w:rPr>
                <w:rFonts w:ascii="宋体" w:eastAsia="宋体" w:hAnsi="宋体" w:cs="Times New Roman" w:hint="eastAsia"/>
                <w:szCs w:val="21"/>
              </w:rPr>
              <w:t>社会语言学</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314</w:t>
            </w:r>
          </w:p>
        </w:tc>
        <w:tc>
          <w:tcPr>
            <w:tcW w:w="4389" w:type="dxa"/>
            <w:vAlign w:val="center"/>
          </w:tcPr>
          <w:p w:rsidR="00F36955" w:rsidRPr="00F36955" w:rsidRDefault="00F36955" w:rsidP="00F36955">
            <w:pPr>
              <w:tabs>
                <w:tab w:val="center" w:pos="4153"/>
                <w:tab w:val="right" w:pos="8306"/>
              </w:tabs>
              <w:snapToGrid w:val="0"/>
              <w:spacing w:line="300" w:lineRule="auto"/>
              <w:rPr>
                <w:rFonts w:ascii="宋体" w:eastAsia="宋体" w:hAnsi="宋体" w:cs="Times New Roman"/>
                <w:szCs w:val="21"/>
              </w:rPr>
            </w:pPr>
            <w:r w:rsidRPr="00F36955">
              <w:rPr>
                <w:rFonts w:ascii="宋体" w:eastAsia="宋体" w:hAnsi="宋体" w:cs="Times New Roman" w:hint="eastAsia"/>
                <w:szCs w:val="21"/>
              </w:rPr>
              <w:t>认知语言学</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315</w:t>
            </w:r>
          </w:p>
        </w:tc>
        <w:tc>
          <w:tcPr>
            <w:tcW w:w="4389" w:type="dxa"/>
            <w:vAlign w:val="center"/>
          </w:tcPr>
          <w:p w:rsidR="00F36955" w:rsidRPr="00F36955" w:rsidRDefault="00F36955" w:rsidP="00F36955">
            <w:pPr>
              <w:tabs>
                <w:tab w:val="center" w:pos="4153"/>
                <w:tab w:val="right" w:pos="8306"/>
              </w:tabs>
              <w:snapToGrid w:val="0"/>
              <w:spacing w:line="300" w:lineRule="auto"/>
              <w:jc w:val="left"/>
              <w:rPr>
                <w:rFonts w:ascii="宋体" w:eastAsia="宋体" w:hAnsi="宋体" w:cs="Times New Roman"/>
                <w:szCs w:val="21"/>
              </w:rPr>
            </w:pPr>
            <w:r w:rsidRPr="00F36955">
              <w:rPr>
                <w:rFonts w:ascii="宋体" w:eastAsia="宋体" w:hAnsi="宋体" w:cs="Times New Roman" w:hint="eastAsia"/>
                <w:szCs w:val="21"/>
              </w:rPr>
              <w:t>心理语言学</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316</w:t>
            </w:r>
          </w:p>
        </w:tc>
        <w:tc>
          <w:tcPr>
            <w:tcW w:w="4389" w:type="dxa"/>
            <w:vAlign w:val="center"/>
          </w:tcPr>
          <w:p w:rsidR="00F36955" w:rsidRPr="00F36955" w:rsidRDefault="00F36955" w:rsidP="00F36955">
            <w:pPr>
              <w:tabs>
                <w:tab w:val="center" w:pos="4153"/>
                <w:tab w:val="right" w:pos="8306"/>
              </w:tabs>
              <w:snapToGrid w:val="0"/>
              <w:spacing w:line="300" w:lineRule="auto"/>
              <w:jc w:val="left"/>
              <w:rPr>
                <w:rFonts w:ascii="宋体" w:eastAsia="宋体" w:hAnsi="宋体" w:cs="Times New Roman"/>
                <w:szCs w:val="21"/>
              </w:rPr>
            </w:pPr>
            <w:r w:rsidRPr="00F36955">
              <w:rPr>
                <w:rFonts w:ascii="宋体" w:eastAsia="宋体" w:hAnsi="宋体" w:cs="Times New Roman" w:hint="eastAsia"/>
                <w:szCs w:val="21"/>
              </w:rPr>
              <w:t>语用学</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317</w:t>
            </w:r>
          </w:p>
        </w:tc>
        <w:tc>
          <w:tcPr>
            <w:tcW w:w="4389" w:type="dxa"/>
            <w:vAlign w:val="center"/>
          </w:tcPr>
          <w:p w:rsidR="00F36955" w:rsidRPr="00F36955" w:rsidRDefault="00F36955" w:rsidP="00F36955">
            <w:pPr>
              <w:tabs>
                <w:tab w:val="center" w:pos="4153"/>
                <w:tab w:val="right" w:pos="8306"/>
              </w:tabs>
              <w:snapToGrid w:val="0"/>
              <w:spacing w:line="300" w:lineRule="auto"/>
              <w:jc w:val="left"/>
              <w:rPr>
                <w:rFonts w:ascii="宋体" w:eastAsia="宋体" w:hAnsi="宋体" w:cs="Times New Roman"/>
                <w:szCs w:val="21"/>
              </w:rPr>
            </w:pPr>
            <w:r w:rsidRPr="00F36955">
              <w:rPr>
                <w:rFonts w:ascii="宋体" w:eastAsia="宋体" w:hAnsi="宋体" w:cs="Times New Roman" w:hint="eastAsia"/>
                <w:szCs w:val="21"/>
              </w:rPr>
              <w:t>二语习得</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318</w:t>
            </w:r>
          </w:p>
        </w:tc>
        <w:tc>
          <w:tcPr>
            <w:tcW w:w="4389" w:type="dxa"/>
            <w:vAlign w:val="center"/>
          </w:tcPr>
          <w:p w:rsidR="00F36955" w:rsidRPr="00F36955" w:rsidRDefault="00F36955" w:rsidP="00F36955">
            <w:pPr>
              <w:tabs>
                <w:tab w:val="center" w:pos="4153"/>
                <w:tab w:val="right" w:pos="8306"/>
              </w:tabs>
              <w:snapToGrid w:val="0"/>
              <w:spacing w:line="300" w:lineRule="auto"/>
              <w:rPr>
                <w:rFonts w:ascii="宋体" w:eastAsia="宋体" w:hAnsi="宋体" w:cs="Times New Roman"/>
                <w:szCs w:val="21"/>
              </w:rPr>
            </w:pPr>
            <w:r w:rsidRPr="00F36955">
              <w:rPr>
                <w:rFonts w:ascii="宋体" w:eastAsia="宋体" w:hAnsi="宋体" w:cs="Times New Roman" w:hint="eastAsia"/>
                <w:szCs w:val="21"/>
              </w:rPr>
              <w:t>话语分析</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319</w:t>
            </w:r>
          </w:p>
        </w:tc>
        <w:tc>
          <w:tcPr>
            <w:tcW w:w="4389" w:type="dxa"/>
            <w:vAlign w:val="center"/>
          </w:tcPr>
          <w:p w:rsidR="00F36955" w:rsidRPr="00F36955" w:rsidRDefault="00F36955" w:rsidP="00F36955">
            <w:pPr>
              <w:tabs>
                <w:tab w:val="center" w:pos="4153"/>
                <w:tab w:val="right" w:pos="8306"/>
              </w:tabs>
              <w:snapToGrid w:val="0"/>
              <w:spacing w:line="300" w:lineRule="auto"/>
              <w:rPr>
                <w:rFonts w:ascii="宋体" w:eastAsia="宋体" w:hAnsi="宋体" w:cs="Times New Roman"/>
                <w:szCs w:val="21"/>
              </w:rPr>
            </w:pPr>
            <w:r w:rsidRPr="00F36955">
              <w:rPr>
                <w:rFonts w:ascii="宋体" w:eastAsia="宋体" w:hAnsi="宋体" w:cs="Times New Roman" w:hint="eastAsia"/>
                <w:szCs w:val="21"/>
              </w:rPr>
              <w:t>英语学术论文写作</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320</w:t>
            </w:r>
          </w:p>
        </w:tc>
        <w:tc>
          <w:tcPr>
            <w:tcW w:w="4389" w:type="dxa"/>
            <w:vAlign w:val="center"/>
          </w:tcPr>
          <w:p w:rsidR="00F36955" w:rsidRPr="00F36955" w:rsidRDefault="00F36955" w:rsidP="00F36955">
            <w:pPr>
              <w:tabs>
                <w:tab w:val="center" w:pos="4153"/>
                <w:tab w:val="right" w:pos="8306"/>
              </w:tabs>
              <w:snapToGrid w:val="0"/>
              <w:spacing w:line="300" w:lineRule="auto"/>
              <w:rPr>
                <w:rFonts w:ascii="宋体" w:eastAsia="宋体" w:hAnsi="宋体" w:cs="Times New Roman"/>
                <w:szCs w:val="21"/>
              </w:rPr>
            </w:pPr>
            <w:r w:rsidRPr="00F36955">
              <w:rPr>
                <w:rFonts w:ascii="宋体" w:eastAsia="宋体" w:hAnsi="宋体" w:cs="Times New Roman" w:hint="eastAsia"/>
                <w:szCs w:val="21"/>
              </w:rPr>
              <w:t>语料库语言学研究方法</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321</w:t>
            </w:r>
          </w:p>
        </w:tc>
        <w:tc>
          <w:tcPr>
            <w:tcW w:w="4389" w:type="dxa"/>
            <w:vAlign w:val="center"/>
          </w:tcPr>
          <w:p w:rsidR="00F36955" w:rsidRPr="00F36955" w:rsidRDefault="00F36955" w:rsidP="00F36955">
            <w:pPr>
              <w:tabs>
                <w:tab w:val="center" w:pos="4153"/>
                <w:tab w:val="right" w:pos="8306"/>
              </w:tabs>
              <w:snapToGrid w:val="0"/>
              <w:spacing w:line="300" w:lineRule="auto"/>
              <w:rPr>
                <w:rFonts w:ascii="宋体" w:eastAsia="宋体" w:hAnsi="宋体" w:cs="Times New Roman"/>
                <w:szCs w:val="21"/>
              </w:rPr>
            </w:pPr>
            <w:r w:rsidRPr="00F36955">
              <w:rPr>
                <w:rFonts w:ascii="宋体" w:eastAsia="宋体" w:hAnsi="宋体" w:cs="Times New Roman" w:hint="eastAsia"/>
                <w:szCs w:val="21"/>
              </w:rPr>
              <w:t>混合语言研究方法</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322</w:t>
            </w:r>
          </w:p>
        </w:tc>
        <w:tc>
          <w:tcPr>
            <w:tcW w:w="4389" w:type="dxa"/>
            <w:vAlign w:val="center"/>
          </w:tcPr>
          <w:p w:rsidR="00F36955" w:rsidRPr="00F36955" w:rsidRDefault="00F36955" w:rsidP="00F36955">
            <w:pPr>
              <w:tabs>
                <w:tab w:val="center" w:pos="4153"/>
                <w:tab w:val="right" w:pos="8306"/>
              </w:tabs>
              <w:snapToGrid w:val="0"/>
              <w:spacing w:line="300" w:lineRule="auto"/>
              <w:jc w:val="left"/>
              <w:rPr>
                <w:rFonts w:ascii="宋体" w:eastAsia="宋体" w:hAnsi="宋体" w:cs="Times New Roman"/>
                <w:szCs w:val="21"/>
              </w:rPr>
            </w:pPr>
            <w:r w:rsidRPr="00F36955">
              <w:rPr>
                <w:rFonts w:ascii="宋体" w:eastAsia="宋体" w:hAnsi="宋体" w:cs="Times New Roman" w:hint="eastAsia"/>
                <w:szCs w:val="21"/>
              </w:rPr>
              <w:t>教学理论研究</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323</w:t>
            </w:r>
          </w:p>
        </w:tc>
        <w:tc>
          <w:tcPr>
            <w:tcW w:w="4389" w:type="dxa"/>
            <w:vAlign w:val="center"/>
          </w:tcPr>
          <w:p w:rsidR="00F36955" w:rsidRPr="00F36955" w:rsidRDefault="00F36955" w:rsidP="00F36955">
            <w:pPr>
              <w:tabs>
                <w:tab w:val="center" w:pos="4153"/>
                <w:tab w:val="right" w:pos="8306"/>
              </w:tabs>
              <w:snapToGrid w:val="0"/>
              <w:spacing w:line="300" w:lineRule="auto"/>
              <w:rPr>
                <w:rFonts w:ascii="宋体" w:eastAsia="宋体" w:hAnsi="宋体" w:cs="Times New Roman"/>
                <w:szCs w:val="21"/>
              </w:rPr>
            </w:pPr>
            <w:r w:rsidRPr="00F36955">
              <w:rPr>
                <w:rFonts w:ascii="宋体" w:eastAsia="宋体" w:hAnsi="宋体" w:cs="Times New Roman" w:hint="eastAsia"/>
                <w:szCs w:val="21"/>
              </w:rPr>
              <w:t>英语课程设计</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324</w:t>
            </w:r>
          </w:p>
        </w:tc>
        <w:tc>
          <w:tcPr>
            <w:tcW w:w="4389" w:type="dxa"/>
            <w:vAlign w:val="center"/>
          </w:tcPr>
          <w:p w:rsidR="00F36955" w:rsidRPr="00F36955" w:rsidRDefault="00F36955" w:rsidP="00F36955">
            <w:pPr>
              <w:tabs>
                <w:tab w:val="center" w:pos="4153"/>
                <w:tab w:val="right" w:pos="8306"/>
              </w:tabs>
              <w:snapToGrid w:val="0"/>
              <w:spacing w:line="300" w:lineRule="auto"/>
              <w:rPr>
                <w:rFonts w:ascii="宋体" w:eastAsia="宋体" w:hAnsi="宋体" w:cs="Times New Roman"/>
                <w:szCs w:val="21"/>
              </w:rPr>
            </w:pPr>
            <w:r w:rsidRPr="00F36955">
              <w:rPr>
                <w:rFonts w:ascii="宋体" w:eastAsia="宋体" w:hAnsi="宋体" w:cs="Times New Roman" w:hint="eastAsia"/>
                <w:szCs w:val="21"/>
              </w:rPr>
              <w:t>课堂教学评价：理论与实践</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325</w:t>
            </w:r>
          </w:p>
        </w:tc>
        <w:tc>
          <w:tcPr>
            <w:tcW w:w="4389" w:type="dxa"/>
            <w:vAlign w:val="center"/>
          </w:tcPr>
          <w:p w:rsidR="00F36955" w:rsidRPr="00F36955" w:rsidRDefault="00F36955" w:rsidP="00F36955">
            <w:pPr>
              <w:tabs>
                <w:tab w:val="center" w:pos="4153"/>
                <w:tab w:val="right" w:pos="8306"/>
              </w:tabs>
              <w:snapToGrid w:val="0"/>
              <w:spacing w:line="300" w:lineRule="auto"/>
              <w:rPr>
                <w:rFonts w:ascii="宋体" w:eastAsia="宋体" w:hAnsi="宋体" w:cs="Times New Roman"/>
                <w:szCs w:val="21"/>
              </w:rPr>
            </w:pPr>
            <w:r w:rsidRPr="00F36955">
              <w:rPr>
                <w:rFonts w:ascii="宋体" w:eastAsia="宋体" w:hAnsi="宋体" w:cs="Times New Roman" w:hint="eastAsia"/>
                <w:szCs w:val="21"/>
              </w:rPr>
              <w:t>试卷设计与命制</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4"/>
              </w:rPr>
            </w:pPr>
            <w:r w:rsidRPr="00F36955">
              <w:rPr>
                <w:rFonts w:ascii="Times New Roman" w:eastAsia="宋体" w:hAnsi="Times New Roman" w:cs="Times New Roman"/>
                <w:szCs w:val="24"/>
              </w:rPr>
              <w:t>y2014680</w:t>
            </w:r>
            <w:r w:rsidRPr="00F36955">
              <w:rPr>
                <w:rFonts w:ascii="Times New Roman" w:eastAsia="宋体" w:hAnsi="Times New Roman" w:cs="Times New Roman" w:hint="eastAsia"/>
                <w:szCs w:val="24"/>
              </w:rPr>
              <w:t>326</w:t>
            </w:r>
          </w:p>
        </w:tc>
        <w:tc>
          <w:tcPr>
            <w:tcW w:w="4389" w:type="dxa"/>
            <w:vAlign w:val="center"/>
          </w:tcPr>
          <w:p w:rsidR="00F36955" w:rsidRPr="00F36955" w:rsidRDefault="00F36955" w:rsidP="00F36955">
            <w:pPr>
              <w:tabs>
                <w:tab w:val="center" w:pos="4153"/>
                <w:tab w:val="right" w:pos="8306"/>
              </w:tabs>
              <w:snapToGrid w:val="0"/>
              <w:spacing w:line="300" w:lineRule="auto"/>
              <w:rPr>
                <w:rFonts w:ascii="Times New Roman" w:eastAsia="宋体" w:hAnsi="Times New Roman" w:cs="Times New Roman"/>
                <w:szCs w:val="21"/>
              </w:rPr>
            </w:pPr>
            <w:r w:rsidRPr="00F36955">
              <w:rPr>
                <w:rFonts w:ascii="Times New Roman" w:eastAsia="宋体" w:hAnsi="Times New Roman" w:cs="Times New Roman" w:hint="eastAsia"/>
                <w:szCs w:val="21"/>
              </w:rPr>
              <w:t>语言哲学</w:t>
            </w:r>
          </w:p>
        </w:tc>
        <w:tc>
          <w:tcPr>
            <w:tcW w:w="1620"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vAlign w:val="center"/>
          </w:tcPr>
          <w:p w:rsidR="00F36955" w:rsidRPr="00F36955" w:rsidRDefault="00F36955" w:rsidP="00F36955">
            <w:pPr>
              <w:tabs>
                <w:tab w:val="center" w:pos="4153"/>
                <w:tab w:val="right" w:pos="8306"/>
              </w:tabs>
              <w:snapToGrid w:val="0"/>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y2014687102</w:t>
            </w:r>
          </w:p>
        </w:tc>
        <w:tc>
          <w:tcPr>
            <w:tcW w:w="4389" w:type="dxa"/>
          </w:tcPr>
          <w:p w:rsidR="00F36955" w:rsidRPr="00F36955" w:rsidRDefault="00F36955" w:rsidP="00F36955">
            <w:pPr>
              <w:spacing w:line="300" w:lineRule="auto"/>
              <w:rPr>
                <w:rFonts w:ascii="宋体" w:eastAsia="宋体" w:hAnsi="宋体" w:cs="宋体"/>
                <w:szCs w:val="21"/>
              </w:rPr>
            </w:pPr>
            <w:r w:rsidRPr="00F36955">
              <w:rPr>
                <w:rFonts w:ascii="Times New Roman" w:eastAsia="宋体" w:hAnsi="Times New Roman" w:cs="Times New Roman" w:hint="eastAsia"/>
                <w:szCs w:val="21"/>
              </w:rPr>
              <w:t>翻译批评与赏析</w:t>
            </w:r>
          </w:p>
        </w:tc>
        <w:tc>
          <w:tcPr>
            <w:tcW w:w="1620" w:type="dxa"/>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r w:rsidR="00F36955" w:rsidRPr="00F36955" w:rsidTr="00583FBF">
        <w:tc>
          <w:tcPr>
            <w:tcW w:w="1371" w:type="dxa"/>
          </w:tcPr>
          <w:p w:rsidR="00F36955" w:rsidRPr="00F36955" w:rsidRDefault="00F36955" w:rsidP="00F36955">
            <w:pPr>
              <w:spacing w:line="300" w:lineRule="auto"/>
              <w:rPr>
                <w:rFonts w:ascii="Times New Roman" w:eastAsia="宋体" w:hAnsi="Times New Roman" w:cs="Times New Roman"/>
                <w:szCs w:val="21"/>
              </w:rPr>
            </w:pPr>
            <w:r w:rsidRPr="00F36955">
              <w:rPr>
                <w:rFonts w:ascii="Times New Roman" w:eastAsia="宋体" w:hAnsi="Times New Roman" w:cs="Times New Roman"/>
                <w:szCs w:val="21"/>
              </w:rPr>
              <w:t>y2014687103</w:t>
            </w:r>
          </w:p>
        </w:tc>
        <w:tc>
          <w:tcPr>
            <w:tcW w:w="4389" w:type="dxa"/>
          </w:tcPr>
          <w:p w:rsidR="00F36955" w:rsidRPr="00F36955" w:rsidRDefault="00F36955" w:rsidP="00F36955">
            <w:pPr>
              <w:spacing w:line="300" w:lineRule="auto"/>
              <w:rPr>
                <w:rFonts w:ascii="宋体" w:eastAsia="宋体" w:hAnsi="宋体" w:cs="宋体"/>
                <w:szCs w:val="21"/>
              </w:rPr>
            </w:pPr>
            <w:r w:rsidRPr="00F36955">
              <w:rPr>
                <w:rFonts w:ascii="Times New Roman" w:eastAsia="宋体" w:hAnsi="Times New Roman" w:cs="Times New Roman" w:hint="eastAsia"/>
                <w:szCs w:val="21"/>
              </w:rPr>
              <w:t>基础口译</w:t>
            </w:r>
          </w:p>
        </w:tc>
        <w:tc>
          <w:tcPr>
            <w:tcW w:w="1620" w:type="dxa"/>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32</w:t>
            </w:r>
          </w:p>
        </w:tc>
        <w:tc>
          <w:tcPr>
            <w:tcW w:w="1203" w:type="dxa"/>
          </w:tcPr>
          <w:p w:rsidR="00F36955" w:rsidRPr="00F36955" w:rsidRDefault="00F36955" w:rsidP="00F36955">
            <w:pPr>
              <w:spacing w:line="300" w:lineRule="auto"/>
              <w:jc w:val="center"/>
              <w:rPr>
                <w:rFonts w:ascii="Times New Roman" w:eastAsia="宋体" w:hAnsi="Times New Roman" w:cs="Times New Roman"/>
                <w:szCs w:val="21"/>
              </w:rPr>
            </w:pPr>
            <w:r w:rsidRPr="00F36955">
              <w:rPr>
                <w:rFonts w:ascii="Times New Roman" w:eastAsia="宋体" w:hAnsi="Times New Roman" w:cs="Times New Roman"/>
                <w:szCs w:val="21"/>
              </w:rPr>
              <w:t>2</w:t>
            </w:r>
          </w:p>
        </w:tc>
      </w:tr>
    </w:tbl>
    <w:p w:rsidR="00F36955" w:rsidRPr="00F36955" w:rsidRDefault="00F36955" w:rsidP="00F36955">
      <w:pPr>
        <w:spacing w:line="300" w:lineRule="auto"/>
        <w:rPr>
          <w:rFonts w:ascii="黑体" w:eastAsia="黑体" w:hAnsi="Times New Roman" w:cs="Times New Roman"/>
          <w:sz w:val="24"/>
          <w:szCs w:val="24"/>
        </w:rPr>
      </w:pPr>
      <w:r w:rsidRPr="00F36955">
        <w:rPr>
          <w:rFonts w:ascii="黑体" w:eastAsia="黑体" w:hAnsi="Times New Roman" w:cs="Times New Roman"/>
          <w:sz w:val="24"/>
          <w:szCs w:val="24"/>
        </w:rPr>
        <w:br w:type="textWrapping" w:clear="all"/>
      </w:r>
    </w:p>
    <w:p w:rsidR="00F36955" w:rsidRPr="00F36955" w:rsidRDefault="00F36955" w:rsidP="00F36955">
      <w:pPr>
        <w:spacing w:line="300" w:lineRule="auto"/>
        <w:rPr>
          <w:rFonts w:ascii="Times New Roman" w:eastAsia="宋体" w:hAnsi="Times New Roman" w:cs="Times New Roman"/>
          <w:sz w:val="24"/>
          <w:szCs w:val="28"/>
        </w:rPr>
      </w:pPr>
    </w:p>
    <w:p w:rsidR="00F36955" w:rsidRDefault="00F36955"/>
    <w:sectPr w:rsidR="00F3695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121F" w:rsidRDefault="0000121F" w:rsidP="00846E12">
      <w:r>
        <w:separator/>
      </w:r>
    </w:p>
  </w:endnote>
  <w:endnote w:type="continuationSeparator" w:id="0">
    <w:p w:rsidR="0000121F" w:rsidRDefault="0000121F" w:rsidP="00846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1151295"/>
      <w:docPartObj>
        <w:docPartGallery w:val="Page Numbers (Bottom of Page)"/>
        <w:docPartUnique/>
      </w:docPartObj>
    </w:sdtPr>
    <w:sdtEndPr/>
    <w:sdtContent>
      <w:p w:rsidR="006013D7" w:rsidRDefault="006013D7">
        <w:pPr>
          <w:pStyle w:val="a4"/>
          <w:jc w:val="center"/>
        </w:pPr>
        <w:r>
          <w:fldChar w:fldCharType="begin"/>
        </w:r>
        <w:r>
          <w:instrText>PAGE   \* MERGEFORMAT</w:instrText>
        </w:r>
        <w:r>
          <w:fldChar w:fldCharType="separate"/>
        </w:r>
        <w:r w:rsidR="00EA32F1" w:rsidRPr="00EA32F1">
          <w:rPr>
            <w:noProof/>
            <w:lang w:val="zh-CN"/>
          </w:rPr>
          <w:t>6</w:t>
        </w:r>
        <w:r>
          <w:fldChar w:fldCharType="end"/>
        </w:r>
      </w:p>
    </w:sdtContent>
  </w:sdt>
  <w:p w:rsidR="006013D7" w:rsidRDefault="006013D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121F" w:rsidRDefault="0000121F" w:rsidP="00846E12">
      <w:r>
        <w:separator/>
      </w:r>
    </w:p>
  </w:footnote>
  <w:footnote w:type="continuationSeparator" w:id="0">
    <w:p w:rsidR="0000121F" w:rsidRDefault="0000121F" w:rsidP="00846E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A36C3"/>
    <w:multiLevelType w:val="hybridMultilevel"/>
    <w:tmpl w:val="CD62BECE"/>
    <w:lvl w:ilvl="0" w:tplc="A2BA32F8">
      <w:start w:val="6"/>
      <w:numFmt w:val="japaneseCounting"/>
      <w:lvlText w:val="%1．"/>
      <w:lvlJc w:val="left"/>
      <w:pPr>
        <w:tabs>
          <w:tab w:val="num" w:pos="960"/>
        </w:tabs>
        <w:ind w:left="960" w:hanging="48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
    <w:nsid w:val="1197103F"/>
    <w:multiLevelType w:val="hybridMultilevel"/>
    <w:tmpl w:val="66ECE1C8"/>
    <w:lvl w:ilvl="0" w:tplc="0028795E">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CB871FD"/>
    <w:multiLevelType w:val="hybridMultilevel"/>
    <w:tmpl w:val="F342E1A0"/>
    <w:lvl w:ilvl="0" w:tplc="8A2A0040">
      <w:start w:val="1"/>
      <w:numFmt w:val="japaneseCounting"/>
      <w:lvlText w:val="%1、"/>
      <w:lvlJc w:val="left"/>
      <w:pPr>
        <w:tabs>
          <w:tab w:val="num" w:pos="960"/>
        </w:tabs>
        <w:ind w:left="960" w:hanging="48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
    <w:nsid w:val="1D3F4279"/>
    <w:multiLevelType w:val="hybridMultilevel"/>
    <w:tmpl w:val="4782A6AA"/>
    <w:lvl w:ilvl="0" w:tplc="034E319A">
      <w:start w:val="6"/>
      <w:numFmt w:val="japaneseCounting"/>
      <w:lvlText w:val="%1、"/>
      <w:lvlJc w:val="left"/>
      <w:pPr>
        <w:tabs>
          <w:tab w:val="num" w:pos="960"/>
        </w:tabs>
        <w:ind w:left="960" w:hanging="48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
    <w:nsid w:val="224E4891"/>
    <w:multiLevelType w:val="hybridMultilevel"/>
    <w:tmpl w:val="23FCE9A6"/>
    <w:lvl w:ilvl="0" w:tplc="9B662C90">
      <w:start w:val="6"/>
      <w:numFmt w:val="none"/>
      <w:lvlText w:val="六、"/>
      <w:lvlJc w:val="left"/>
      <w:pPr>
        <w:tabs>
          <w:tab w:val="num" w:pos="420"/>
        </w:tabs>
        <w:ind w:left="420" w:hanging="420"/>
      </w:pPr>
      <w:rPr>
        <w:rFonts w:ascii="Times New Roman" w:eastAsia="宋体" w:hint="default"/>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34C4E21"/>
    <w:multiLevelType w:val="hybridMultilevel"/>
    <w:tmpl w:val="D206AD88"/>
    <w:lvl w:ilvl="0" w:tplc="AAC61868">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244E7800"/>
    <w:multiLevelType w:val="multilevel"/>
    <w:tmpl w:val="076ACA3A"/>
    <w:lvl w:ilvl="0">
      <w:start w:val="1"/>
      <w:numFmt w:val="japaneseCounting"/>
      <w:lvlText w:val="%1、"/>
      <w:lvlJc w:val="left"/>
      <w:pPr>
        <w:tabs>
          <w:tab w:val="num" w:pos="960"/>
        </w:tabs>
        <w:ind w:left="960" w:hanging="48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7">
    <w:nsid w:val="3C4D0E10"/>
    <w:multiLevelType w:val="hybridMultilevel"/>
    <w:tmpl w:val="FF66B9A0"/>
    <w:lvl w:ilvl="0" w:tplc="EFB2300E">
      <w:start w:val="6"/>
      <w:numFmt w:val="none"/>
      <w:lvlText w:val="六、"/>
      <w:lvlJc w:val="left"/>
      <w:pPr>
        <w:tabs>
          <w:tab w:val="num" w:pos="960"/>
        </w:tabs>
        <w:ind w:left="960" w:hanging="48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8">
    <w:nsid w:val="4A8D544A"/>
    <w:multiLevelType w:val="hybridMultilevel"/>
    <w:tmpl w:val="204E931C"/>
    <w:lvl w:ilvl="0" w:tplc="778E23F6">
      <w:start w:val="1"/>
      <w:numFmt w:val="japaneseCounting"/>
      <w:lvlText w:val="（%1）"/>
      <w:lvlJc w:val="left"/>
      <w:pPr>
        <w:ind w:left="855" w:hanging="8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423795A"/>
    <w:multiLevelType w:val="hybridMultilevel"/>
    <w:tmpl w:val="C0D09272"/>
    <w:lvl w:ilvl="0" w:tplc="B4968DC8">
      <w:start w:val="6"/>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58916C09"/>
    <w:multiLevelType w:val="hybridMultilevel"/>
    <w:tmpl w:val="27CE79FC"/>
    <w:lvl w:ilvl="0" w:tplc="2C9A8ED8">
      <w:start w:val="1"/>
      <w:numFmt w:val="japaneseCounting"/>
      <w:lvlText w:val="%1、"/>
      <w:lvlJc w:val="left"/>
      <w:pPr>
        <w:tabs>
          <w:tab w:val="num" w:pos="480"/>
        </w:tabs>
        <w:ind w:left="480" w:hanging="480"/>
      </w:pPr>
      <w:rPr>
        <w:rFonts w:hint="default"/>
        <w:lang w:val="en-US"/>
      </w:rPr>
    </w:lvl>
    <w:lvl w:ilvl="1" w:tplc="06703ACA">
      <w:start w:val="1"/>
      <w:numFmt w:val="decimal"/>
      <w:lvlText w:val="%2、"/>
      <w:lvlJc w:val="left"/>
      <w:pPr>
        <w:tabs>
          <w:tab w:val="num" w:pos="780"/>
        </w:tabs>
        <w:ind w:left="780" w:hanging="360"/>
      </w:pPr>
      <w:rPr>
        <w:rFonts w:ascii="Times New Roman" w:eastAsia="Times New Roman" w:hAnsi="Times New Roman" w:cs="Times New Roman"/>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662A36DE"/>
    <w:multiLevelType w:val="hybridMultilevel"/>
    <w:tmpl w:val="DC82E2BA"/>
    <w:lvl w:ilvl="0" w:tplc="2CC285AE">
      <w:start w:val="1"/>
      <w:numFmt w:val="japaneseCounting"/>
      <w:lvlText w:val="（%1）"/>
      <w:lvlJc w:val="left"/>
      <w:pPr>
        <w:ind w:left="855" w:hanging="8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7AA34B5"/>
    <w:multiLevelType w:val="hybridMultilevel"/>
    <w:tmpl w:val="076ACA3A"/>
    <w:lvl w:ilvl="0" w:tplc="D20E1D58">
      <w:start w:val="1"/>
      <w:numFmt w:val="japaneseCounting"/>
      <w:lvlText w:val="%1、"/>
      <w:lvlJc w:val="left"/>
      <w:pPr>
        <w:tabs>
          <w:tab w:val="num" w:pos="960"/>
        </w:tabs>
        <w:ind w:left="960" w:hanging="48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3">
    <w:nsid w:val="6AC02206"/>
    <w:multiLevelType w:val="hybridMultilevel"/>
    <w:tmpl w:val="348C3D4E"/>
    <w:lvl w:ilvl="0" w:tplc="9ABE03C6">
      <w:start w:val="2"/>
      <w:numFmt w:val="none"/>
      <w:lvlText w:val="二、"/>
      <w:lvlJc w:val="left"/>
      <w:pPr>
        <w:tabs>
          <w:tab w:val="num" w:pos="960"/>
        </w:tabs>
        <w:ind w:left="960" w:hanging="48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4">
    <w:nsid w:val="72A16DAE"/>
    <w:multiLevelType w:val="hybridMultilevel"/>
    <w:tmpl w:val="7FDA718C"/>
    <w:lvl w:ilvl="0" w:tplc="149AAF3E">
      <w:start w:val="6"/>
      <w:numFmt w:val="japaneseCounting"/>
      <w:lvlText w:val="%1．"/>
      <w:lvlJc w:val="left"/>
      <w:pPr>
        <w:tabs>
          <w:tab w:val="num" w:pos="960"/>
        </w:tabs>
        <w:ind w:left="960" w:hanging="48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5">
    <w:nsid w:val="7D6A3006"/>
    <w:multiLevelType w:val="hybridMultilevel"/>
    <w:tmpl w:val="DF3ED6B2"/>
    <w:lvl w:ilvl="0" w:tplc="35267AB4">
      <w:start w:val="2"/>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4"/>
  </w:num>
  <w:num w:numId="3">
    <w:abstractNumId w:val="1"/>
  </w:num>
  <w:num w:numId="4">
    <w:abstractNumId w:val="9"/>
  </w:num>
  <w:num w:numId="5">
    <w:abstractNumId w:val="10"/>
  </w:num>
  <w:num w:numId="6">
    <w:abstractNumId w:val="13"/>
  </w:num>
  <w:num w:numId="7">
    <w:abstractNumId w:val="2"/>
  </w:num>
  <w:num w:numId="8">
    <w:abstractNumId w:val="7"/>
  </w:num>
  <w:num w:numId="9">
    <w:abstractNumId w:val="12"/>
  </w:num>
  <w:num w:numId="10">
    <w:abstractNumId w:val="3"/>
  </w:num>
  <w:num w:numId="11">
    <w:abstractNumId w:val="0"/>
  </w:num>
  <w:num w:numId="12">
    <w:abstractNumId w:val="6"/>
  </w:num>
  <w:num w:numId="13">
    <w:abstractNumId w:val="14"/>
  </w:num>
  <w:num w:numId="14">
    <w:abstractNumId w:val="5"/>
  </w:num>
  <w:num w:numId="15">
    <w:abstractNumId w:val="11"/>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61B"/>
    <w:rsid w:val="0000121F"/>
    <w:rsid w:val="00066C91"/>
    <w:rsid w:val="000B64A2"/>
    <w:rsid w:val="000D297F"/>
    <w:rsid w:val="002D761B"/>
    <w:rsid w:val="004308DF"/>
    <w:rsid w:val="004D4754"/>
    <w:rsid w:val="00583FBF"/>
    <w:rsid w:val="005F7136"/>
    <w:rsid w:val="006013D7"/>
    <w:rsid w:val="00656E6E"/>
    <w:rsid w:val="00671140"/>
    <w:rsid w:val="007E7100"/>
    <w:rsid w:val="00824CE2"/>
    <w:rsid w:val="00846E12"/>
    <w:rsid w:val="009C71F4"/>
    <w:rsid w:val="00A85FD6"/>
    <w:rsid w:val="00AF72FE"/>
    <w:rsid w:val="00B6418E"/>
    <w:rsid w:val="00BA3CA1"/>
    <w:rsid w:val="00E7794B"/>
    <w:rsid w:val="00EA32F1"/>
    <w:rsid w:val="00F369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423F4143-5182-4713-96B6-ECC733CEC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0B64A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846E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46E12"/>
    <w:rPr>
      <w:sz w:val="18"/>
      <w:szCs w:val="18"/>
    </w:rPr>
  </w:style>
  <w:style w:type="paragraph" w:styleId="a4">
    <w:name w:val="footer"/>
    <w:basedOn w:val="a"/>
    <w:link w:val="Char0"/>
    <w:uiPriority w:val="99"/>
    <w:unhideWhenUsed/>
    <w:rsid w:val="00846E12"/>
    <w:pPr>
      <w:tabs>
        <w:tab w:val="center" w:pos="4153"/>
        <w:tab w:val="right" w:pos="8306"/>
      </w:tabs>
      <w:snapToGrid w:val="0"/>
      <w:jc w:val="left"/>
    </w:pPr>
    <w:rPr>
      <w:sz w:val="18"/>
      <w:szCs w:val="18"/>
    </w:rPr>
  </w:style>
  <w:style w:type="character" w:customStyle="1" w:styleId="Char0">
    <w:name w:val="页脚 Char"/>
    <w:basedOn w:val="a0"/>
    <w:link w:val="a4"/>
    <w:uiPriority w:val="99"/>
    <w:rsid w:val="00846E12"/>
    <w:rPr>
      <w:sz w:val="18"/>
      <w:szCs w:val="18"/>
    </w:rPr>
  </w:style>
  <w:style w:type="numbering" w:customStyle="1" w:styleId="10">
    <w:name w:val="无列表1"/>
    <w:next w:val="a2"/>
    <w:semiHidden/>
    <w:rsid w:val="00F36955"/>
  </w:style>
  <w:style w:type="table" w:styleId="a5">
    <w:name w:val="Table Grid"/>
    <w:basedOn w:val="a1"/>
    <w:rsid w:val="00F3695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semiHidden/>
    <w:rsid w:val="00F36955"/>
    <w:rPr>
      <w:rFonts w:ascii="Times New Roman" w:eastAsia="宋体" w:hAnsi="Times New Roman" w:cs="Times New Roman"/>
      <w:sz w:val="18"/>
      <w:szCs w:val="18"/>
    </w:rPr>
  </w:style>
  <w:style w:type="character" w:customStyle="1" w:styleId="Char1">
    <w:name w:val="批注框文本 Char"/>
    <w:basedOn w:val="a0"/>
    <w:link w:val="a6"/>
    <w:semiHidden/>
    <w:rsid w:val="00F36955"/>
    <w:rPr>
      <w:rFonts w:ascii="Times New Roman" w:eastAsia="宋体" w:hAnsi="Times New Roman" w:cs="Times New Roman"/>
      <w:sz w:val="18"/>
      <w:szCs w:val="18"/>
    </w:rPr>
  </w:style>
  <w:style w:type="character" w:customStyle="1" w:styleId="1Char">
    <w:name w:val="标题 1 Char"/>
    <w:basedOn w:val="a0"/>
    <w:link w:val="1"/>
    <w:uiPriority w:val="9"/>
    <w:rsid w:val="000B64A2"/>
    <w:rPr>
      <w:b/>
      <w:bCs/>
      <w:kern w:val="44"/>
      <w:sz w:val="44"/>
      <w:szCs w:val="44"/>
    </w:rPr>
  </w:style>
  <w:style w:type="paragraph" w:styleId="TOC">
    <w:name w:val="TOC Heading"/>
    <w:basedOn w:val="1"/>
    <w:next w:val="a"/>
    <w:uiPriority w:val="39"/>
    <w:unhideWhenUsed/>
    <w:qFormat/>
    <w:rsid w:val="000B64A2"/>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11">
    <w:name w:val="toc 1"/>
    <w:basedOn w:val="a"/>
    <w:next w:val="a"/>
    <w:autoRedefine/>
    <w:uiPriority w:val="39"/>
    <w:unhideWhenUsed/>
    <w:rsid w:val="000B64A2"/>
  </w:style>
  <w:style w:type="character" w:styleId="a7">
    <w:name w:val="Hyperlink"/>
    <w:basedOn w:val="a0"/>
    <w:uiPriority w:val="99"/>
    <w:unhideWhenUsed/>
    <w:rsid w:val="000B64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6E860-B3F0-428C-A59D-C6D30241C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23</Pages>
  <Words>2484</Words>
  <Characters>14163</Characters>
  <Application>Microsoft Office Word</Application>
  <DocSecurity>0</DocSecurity>
  <Lines>118</Lines>
  <Paragraphs>33</Paragraphs>
  <ScaleCrop>false</ScaleCrop>
  <Company>Sky123.Org</Company>
  <LinksUpToDate>false</LinksUpToDate>
  <CharactersWithSpaces>16614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17</cp:revision>
  <dcterms:created xsi:type="dcterms:W3CDTF">2014-06-17T00:40:00Z</dcterms:created>
  <dcterms:modified xsi:type="dcterms:W3CDTF">2014-09-09T01:36:00Z</dcterms:modified>
</cp:coreProperties>
</file>